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67550" w14:textId="77777777" w:rsidR="00EE0436" w:rsidRPr="00EE0436" w:rsidRDefault="00EE0436" w:rsidP="00EE0436">
      <w:pPr>
        <w:jc w:val="center"/>
        <w:rPr>
          <w:rFonts w:ascii="Arial" w:hAnsi="Arial" w:cs="Arial"/>
          <w:b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AVVISO</w:t>
      </w:r>
    </w:p>
    <w:p w14:paraId="200F5F79" w14:textId="77777777" w:rsidR="00EE0436" w:rsidRPr="00EE0436" w:rsidRDefault="00052CC0" w:rsidP="00EE0436">
      <w:pPr>
        <w:jc w:val="center"/>
        <w:rPr>
          <w:rFonts w:ascii="Arial" w:hAnsi="Arial" w:cs="Arial"/>
          <w:b/>
          <w:sz w:val="24"/>
          <w:szCs w:val="24"/>
        </w:rPr>
      </w:pPr>
      <w:r w:rsidRPr="00FE3078">
        <w:rPr>
          <w:rFonts w:ascii="Arial" w:hAnsi="Arial" w:cs="Arial"/>
          <w:b/>
          <w:sz w:val="24"/>
          <w:szCs w:val="24"/>
        </w:rPr>
        <w:t>1</w:t>
      </w:r>
      <w:r w:rsidR="00EE0436" w:rsidRPr="00FE3078">
        <w:rPr>
          <w:rFonts w:ascii="Arial" w:hAnsi="Arial" w:cs="Arial"/>
          <w:b/>
          <w:sz w:val="24"/>
          <w:szCs w:val="24"/>
        </w:rPr>
        <w:t>0 T</w:t>
      </w:r>
      <w:r w:rsidR="00EE0436" w:rsidRPr="00EE0436">
        <w:rPr>
          <w:rFonts w:ascii="Arial" w:hAnsi="Arial" w:cs="Arial"/>
          <w:b/>
          <w:sz w:val="24"/>
          <w:szCs w:val="24"/>
        </w:rPr>
        <w:t>IROCINI FORMATIVI E DI ORIENTAMENTO PRESSO L’IVASS</w:t>
      </w:r>
    </w:p>
    <w:p w14:paraId="08CE5D88" w14:textId="708F7A6C" w:rsidR="0097299F" w:rsidRPr="008621E9" w:rsidRDefault="00EE0436" w:rsidP="00EE0436">
      <w:pPr>
        <w:jc w:val="center"/>
        <w:rPr>
          <w:rFonts w:ascii="Arial" w:hAnsi="Arial" w:cs="Arial"/>
          <w:b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 xml:space="preserve">in convenzione con l’Università </w:t>
      </w:r>
      <w:r w:rsidR="0033333A">
        <w:rPr>
          <w:rFonts w:ascii="Arial" w:hAnsi="Arial" w:cs="Arial"/>
          <w:b/>
          <w:sz w:val="24"/>
          <w:szCs w:val="24"/>
        </w:rPr>
        <w:t xml:space="preserve">degli Studi di </w:t>
      </w:r>
      <w:r w:rsidR="0033333A" w:rsidRPr="0086221F">
        <w:rPr>
          <w:rFonts w:ascii="Arial" w:hAnsi="Arial" w:cs="Arial"/>
          <w:b/>
          <w:sz w:val="24"/>
          <w:szCs w:val="24"/>
        </w:rPr>
        <w:t xml:space="preserve">Roma </w:t>
      </w:r>
      <w:r w:rsidR="00831664" w:rsidRPr="0086221F">
        <w:rPr>
          <w:rFonts w:ascii="Arial" w:hAnsi="Arial" w:cs="Arial"/>
          <w:b/>
          <w:sz w:val="24"/>
          <w:szCs w:val="24"/>
        </w:rPr>
        <w:t>“</w:t>
      </w:r>
      <w:r w:rsidR="00B83451" w:rsidRPr="0086221F">
        <w:rPr>
          <w:rFonts w:ascii="Arial" w:hAnsi="Arial" w:cs="Arial"/>
          <w:b/>
          <w:sz w:val="24"/>
          <w:szCs w:val="24"/>
        </w:rPr>
        <w:t>LUISS Guido Carli</w:t>
      </w:r>
      <w:r w:rsidR="008621E9" w:rsidRPr="0086221F">
        <w:rPr>
          <w:rFonts w:ascii="Arial" w:hAnsi="Arial" w:cs="Arial"/>
          <w:b/>
          <w:sz w:val="24"/>
          <w:szCs w:val="24"/>
        </w:rPr>
        <w:t>”</w:t>
      </w:r>
    </w:p>
    <w:p w14:paraId="6FE6E333" w14:textId="77777777" w:rsidR="00EE0436" w:rsidRPr="00EE0436" w:rsidRDefault="00CE7053" w:rsidP="00EE04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  <w:r w:rsidR="00EE0436" w:rsidRPr="00EE0436">
        <w:rPr>
          <w:rFonts w:ascii="Arial" w:hAnsi="Arial" w:cs="Arial"/>
          <w:b/>
          <w:sz w:val="24"/>
          <w:szCs w:val="24"/>
        </w:rPr>
        <w:t xml:space="preserve">OBIETTIVI E CONTENUTI </w:t>
      </w:r>
    </w:p>
    <w:p w14:paraId="07A70F98" w14:textId="77777777"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sz w:val="24"/>
          <w:szCs w:val="24"/>
        </w:rPr>
        <w:t>L’iniziativa intende favorire l’integrazione delle competenze maturate dai tirocinanti nei percorsi di studio universitario con una concreta esperienza presso l’IVASS, Istituzione caratterizzata da un’elevata complessità di funzioni e di organizzazione.</w:t>
      </w:r>
    </w:p>
    <w:p w14:paraId="2F0DFBA2" w14:textId="77777777"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sz w:val="24"/>
          <w:szCs w:val="24"/>
        </w:rPr>
        <w:t xml:space="preserve">I tirocinanti saranno coinvolti in una o più delle attività svolte dalle seguenti Strutture dell’Istituto presso le quali si svolgeranno i tirocini: </w:t>
      </w:r>
    </w:p>
    <w:p w14:paraId="467B3F48" w14:textId="77777777"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Servizio Vigilanza prudenziale</w:t>
      </w:r>
      <w:r w:rsidRPr="00EE0436">
        <w:rPr>
          <w:rFonts w:ascii="Arial" w:hAnsi="Arial" w:cs="Arial"/>
          <w:sz w:val="24"/>
          <w:szCs w:val="24"/>
        </w:rPr>
        <w:t>: supervisione sulla gestione operativa dei gruppi e delle imprese del mercato assicurativo e riassicurativo e degli altri soggetti che per loro conto gestiscono processi e funzioni inerenti al ciclo industriale assicurativo e riassicurativo e sulle forme previdenziali.  Il Servizio si articola in 4 Divisioni (Divisioni Gruppi assicurativi I, II e III e Divisione Analisi Rischi).</w:t>
      </w:r>
    </w:p>
    <w:p w14:paraId="4A4E35CA" w14:textId="77777777"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Servizio Normativa e politiche di vigilanza</w:t>
      </w:r>
      <w:r w:rsidRPr="00EE0436">
        <w:rPr>
          <w:rFonts w:ascii="Arial" w:hAnsi="Arial" w:cs="Arial"/>
          <w:sz w:val="24"/>
          <w:szCs w:val="24"/>
        </w:rPr>
        <w:t>: produzione della normativa esterna di competenza dell’Istituto, cura dei rapporti con le istituzioni comunitarie e internazionali e con le Autorità di vigilanza europee, analisi del mercato finanziario e assicurativo. Il Servizio si articola in 3 Divisioni (Divisione Normativa, Divisione Cooperazione internazionale, Divisione Analisi macroprudenziale).</w:t>
      </w:r>
    </w:p>
    <w:p w14:paraId="357275A7" w14:textId="417C10CA" w:rsidR="00EE0436" w:rsidRPr="00D23671" w:rsidRDefault="00EE0436" w:rsidP="001607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3671">
        <w:rPr>
          <w:rFonts w:ascii="Arial" w:hAnsi="Arial" w:cs="Arial"/>
          <w:b/>
          <w:sz w:val="24"/>
          <w:szCs w:val="24"/>
        </w:rPr>
        <w:t xml:space="preserve">Servizio Tutela del consumatore: </w:t>
      </w:r>
      <w:r w:rsidR="00D23671" w:rsidRPr="00D23671">
        <w:rPr>
          <w:rFonts w:ascii="Arial" w:hAnsi="Arial" w:cs="Arial"/>
          <w:sz w:val="24"/>
          <w:szCs w:val="24"/>
        </w:rPr>
        <w:t>istruttoria dei reclami pervenuti nei confronti di imprese e intermediari assicurativi ed effettuazione analisi periodiche per l’individuazione di criticità, svolgimento dei compiti di segreteria tecnica dell</w:t>
      </w:r>
      <w:r w:rsidR="0092494B">
        <w:rPr>
          <w:rFonts w:ascii="Arial" w:hAnsi="Arial" w:cs="Arial"/>
          <w:sz w:val="24"/>
          <w:szCs w:val="24"/>
        </w:rPr>
        <w:t xml:space="preserve">’istituendo </w:t>
      </w:r>
      <w:r w:rsidR="00D23671" w:rsidRPr="00D23671">
        <w:rPr>
          <w:rFonts w:ascii="Arial" w:hAnsi="Arial" w:cs="Arial"/>
          <w:sz w:val="24"/>
          <w:szCs w:val="24"/>
        </w:rPr>
        <w:t xml:space="preserve">Arbitro Assicurativo e promozione delle iniziative dell’Istituto in materia di educazione assicurativa. </w:t>
      </w:r>
      <w:r w:rsidRPr="00D23671">
        <w:rPr>
          <w:rFonts w:ascii="Arial" w:hAnsi="Arial" w:cs="Arial"/>
          <w:sz w:val="24"/>
          <w:szCs w:val="24"/>
        </w:rPr>
        <w:t>Il Servizio si articola in 3 Divisioni</w:t>
      </w:r>
      <w:r w:rsidR="002651B5" w:rsidRPr="00D23671">
        <w:rPr>
          <w:rFonts w:ascii="Arial" w:hAnsi="Arial" w:cs="Arial"/>
          <w:sz w:val="24"/>
          <w:szCs w:val="24"/>
        </w:rPr>
        <w:t xml:space="preserve"> </w:t>
      </w:r>
      <w:r w:rsidRPr="00D23671">
        <w:rPr>
          <w:rFonts w:ascii="Arial" w:hAnsi="Arial" w:cs="Arial"/>
          <w:sz w:val="24"/>
          <w:szCs w:val="24"/>
        </w:rPr>
        <w:t xml:space="preserve">(Divisione Gestione reclami, </w:t>
      </w:r>
      <w:r w:rsidR="0016077F" w:rsidRPr="00D23671">
        <w:rPr>
          <w:rFonts w:ascii="Arial" w:hAnsi="Arial" w:cs="Arial"/>
          <w:sz w:val="24"/>
          <w:szCs w:val="24"/>
        </w:rPr>
        <w:t>Divisione Segreteria Arbitro Assicurativo I, Divisione Segreteria Arbitro Assicurativo II</w:t>
      </w:r>
      <w:r w:rsidR="00FE3078">
        <w:rPr>
          <w:rFonts w:ascii="Arial" w:hAnsi="Arial" w:cs="Arial"/>
          <w:sz w:val="24"/>
          <w:szCs w:val="24"/>
        </w:rPr>
        <w:t xml:space="preserve">; quanto alle </w:t>
      </w:r>
      <w:r w:rsidR="0092494B">
        <w:rPr>
          <w:rFonts w:ascii="Arial" w:hAnsi="Arial" w:cs="Arial"/>
          <w:sz w:val="24"/>
          <w:szCs w:val="24"/>
        </w:rPr>
        <w:t>ultime due</w:t>
      </w:r>
      <w:r w:rsidR="00FE3078">
        <w:rPr>
          <w:rFonts w:ascii="Arial" w:hAnsi="Arial" w:cs="Arial"/>
          <w:sz w:val="24"/>
          <w:szCs w:val="24"/>
        </w:rPr>
        <w:t>, la prima è</w:t>
      </w:r>
      <w:r w:rsidR="0092494B">
        <w:rPr>
          <w:rFonts w:ascii="Arial" w:hAnsi="Arial" w:cs="Arial"/>
          <w:sz w:val="24"/>
          <w:szCs w:val="24"/>
        </w:rPr>
        <w:t xml:space="preserve"> in corso di costituzione</w:t>
      </w:r>
      <w:r w:rsidR="00FE3078">
        <w:rPr>
          <w:rFonts w:ascii="Arial" w:hAnsi="Arial" w:cs="Arial"/>
          <w:sz w:val="24"/>
          <w:szCs w:val="24"/>
        </w:rPr>
        <w:t>, la seconda di futura costituzione</w:t>
      </w:r>
      <w:r w:rsidR="0092494B">
        <w:rPr>
          <w:rFonts w:ascii="Arial" w:hAnsi="Arial" w:cs="Arial"/>
          <w:sz w:val="24"/>
          <w:szCs w:val="24"/>
        </w:rPr>
        <w:t>).</w:t>
      </w:r>
    </w:p>
    <w:p w14:paraId="031862DC" w14:textId="77777777"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Servizio Studi e gestione dati</w:t>
      </w:r>
      <w:r w:rsidRPr="00EE0436">
        <w:rPr>
          <w:rFonts w:ascii="Arial" w:hAnsi="Arial" w:cs="Arial"/>
          <w:sz w:val="24"/>
          <w:szCs w:val="24"/>
        </w:rPr>
        <w:t>: attività di studio delle problematiche assicurative, raccolta, controllo e gestione dei dati afferenti le basi istituzionali e diffusione dei dati certificati, cura del contrasto delle frodi nei confronti delle imprese di assicurazione e coordinamento della predisposizione delle relazioni annuali dell’Istituto. Il Servizio si articola in 3 Divisioni (Divisione Antifrode, Divisione Studi e analisi statistiche, Divisione Rilevazione e gestione delle informazioni).</w:t>
      </w:r>
    </w:p>
    <w:p w14:paraId="23586DCB" w14:textId="77777777" w:rsidR="0090022E" w:rsidRPr="00D23671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3671">
        <w:rPr>
          <w:rFonts w:ascii="Arial" w:hAnsi="Arial" w:cs="Arial"/>
          <w:b/>
          <w:sz w:val="24"/>
          <w:szCs w:val="24"/>
        </w:rPr>
        <w:t xml:space="preserve">Servizio Vigilanza </w:t>
      </w:r>
      <w:r w:rsidR="00354F46" w:rsidRPr="00D23671">
        <w:rPr>
          <w:rFonts w:ascii="Arial" w:hAnsi="Arial" w:cs="Arial"/>
          <w:b/>
          <w:sz w:val="24"/>
          <w:szCs w:val="24"/>
        </w:rPr>
        <w:t xml:space="preserve">Condotta </w:t>
      </w:r>
      <w:r w:rsidR="00D23671">
        <w:rPr>
          <w:rFonts w:ascii="Arial" w:hAnsi="Arial" w:cs="Arial"/>
          <w:b/>
          <w:sz w:val="24"/>
          <w:szCs w:val="24"/>
        </w:rPr>
        <w:t>d</w:t>
      </w:r>
      <w:r w:rsidR="00354F46" w:rsidRPr="00D23671">
        <w:rPr>
          <w:rFonts w:ascii="Arial" w:hAnsi="Arial" w:cs="Arial"/>
          <w:b/>
          <w:sz w:val="24"/>
          <w:szCs w:val="24"/>
        </w:rPr>
        <w:t>i Mercato</w:t>
      </w:r>
      <w:r w:rsidRPr="00D23671">
        <w:rPr>
          <w:rFonts w:ascii="Arial" w:hAnsi="Arial" w:cs="Arial"/>
          <w:b/>
          <w:sz w:val="24"/>
          <w:szCs w:val="24"/>
        </w:rPr>
        <w:t xml:space="preserve">: </w:t>
      </w:r>
      <w:r w:rsidR="00D23671" w:rsidRPr="00D23671">
        <w:rPr>
          <w:rFonts w:ascii="Arial" w:hAnsi="Arial" w:cs="Arial"/>
          <w:sz w:val="24"/>
          <w:szCs w:val="24"/>
        </w:rPr>
        <w:t>Il Servizio vigila sulla correttezza della condotta di mercato di imprese e distributori, inclusi quelli esteri operanti in Italia, sul processo di governo e sorveglianza dei prodotti assicurativi (POG) e sulla loro trasparenza, nonché sui processi di liquidazione delle prestazioni assicurative</w:t>
      </w:r>
      <w:r w:rsidR="00D23671">
        <w:rPr>
          <w:rFonts w:ascii="Arial" w:hAnsi="Arial" w:cs="Arial"/>
          <w:sz w:val="24"/>
          <w:szCs w:val="24"/>
        </w:rPr>
        <w:t xml:space="preserve"> e g</w:t>
      </w:r>
      <w:r w:rsidR="00D23671" w:rsidRPr="00D23671">
        <w:rPr>
          <w:rFonts w:ascii="Arial" w:hAnsi="Arial" w:cs="Arial"/>
          <w:sz w:val="24"/>
          <w:szCs w:val="24"/>
        </w:rPr>
        <w:t xml:space="preserve">estisce </w:t>
      </w:r>
      <w:r w:rsidR="00D23671">
        <w:rPr>
          <w:rFonts w:ascii="Arial" w:hAnsi="Arial" w:cs="Arial"/>
          <w:sz w:val="24"/>
          <w:szCs w:val="24"/>
        </w:rPr>
        <w:t xml:space="preserve">il </w:t>
      </w:r>
      <w:r w:rsidR="00D23671" w:rsidRPr="00D23671">
        <w:rPr>
          <w:rFonts w:ascii="Arial" w:hAnsi="Arial" w:cs="Arial"/>
          <w:sz w:val="24"/>
          <w:szCs w:val="24"/>
        </w:rPr>
        <w:t>Registro unico degli intermediari (RUI)</w:t>
      </w:r>
      <w:r w:rsidR="00D23671">
        <w:rPr>
          <w:rFonts w:ascii="Arial" w:hAnsi="Arial" w:cs="Arial"/>
          <w:sz w:val="24"/>
          <w:szCs w:val="24"/>
        </w:rPr>
        <w:t>.</w:t>
      </w:r>
      <w:r w:rsidR="00D23671" w:rsidRPr="00D23671">
        <w:rPr>
          <w:rFonts w:ascii="Arial" w:hAnsi="Arial" w:cs="Arial"/>
          <w:sz w:val="24"/>
          <w:szCs w:val="24"/>
        </w:rPr>
        <w:t xml:space="preserve"> </w:t>
      </w:r>
      <w:r w:rsidR="0090022E" w:rsidRPr="00D23671">
        <w:rPr>
          <w:rFonts w:ascii="Arial" w:hAnsi="Arial" w:cs="Arial"/>
          <w:sz w:val="24"/>
          <w:szCs w:val="24"/>
        </w:rPr>
        <w:t>Il Servizio si articola in 4</w:t>
      </w:r>
      <w:r w:rsidRPr="00D23671">
        <w:rPr>
          <w:rFonts w:ascii="Arial" w:hAnsi="Arial" w:cs="Arial"/>
          <w:sz w:val="24"/>
          <w:szCs w:val="24"/>
        </w:rPr>
        <w:t xml:space="preserve"> Divisioni (</w:t>
      </w:r>
      <w:r w:rsidR="0090022E" w:rsidRPr="00D23671">
        <w:rPr>
          <w:rFonts w:ascii="Arial" w:hAnsi="Arial" w:cs="Arial"/>
          <w:sz w:val="24"/>
          <w:szCs w:val="24"/>
        </w:rPr>
        <w:t>Divisione Vigilanza Prodotti, Divisione Vigilanza Distribuzione I, Divisione Vigilanza Distribuzione II e operatori esteri, Divisione Gestione RUI).</w:t>
      </w:r>
    </w:p>
    <w:p w14:paraId="1278D4C6" w14:textId="77777777" w:rsid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4087631B" w14:textId="77777777"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NUMERO DI TIROCINI E SEDI DI SVOLGIMENTO</w:t>
      </w:r>
    </w:p>
    <w:p w14:paraId="24F1DEF9" w14:textId="717D30DB"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E0436">
        <w:rPr>
          <w:rFonts w:ascii="Arial" w:hAnsi="Arial" w:cs="Arial"/>
          <w:sz w:val="24"/>
          <w:szCs w:val="24"/>
        </w:rPr>
        <w:t>E’</w:t>
      </w:r>
      <w:proofErr w:type="gramEnd"/>
      <w:r w:rsidRPr="00EE0436">
        <w:rPr>
          <w:rFonts w:ascii="Arial" w:hAnsi="Arial" w:cs="Arial"/>
          <w:sz w:val="24"/>
          <w:szCs w:val="24"/>
        </w:rPr>
        <w:t xml:space="preserve"> previsto l’avvio di </w:t>
      </w:r>
      <w:r w:rsidR="00052CC0">
        <w:rPr>
          <w:rFonts w:ascii="Arial" w:hAnsi="Arial" w:cs="Arial"/>
          <w:sz w:val="24"/>
          <w:szCs w:val="24"/>
        </w:rPr>
        <w:t>1</w:t>
      </w:r>
      <w:r w:rsidRPr="00EE0436">
        <w:rPr>
          <w:rFonts w:ascii="Arial" w:hAnsi="Arial" w:cs="Arial"/>
          <w:sz w:val="24"/>
          <w:szCs w:val="24"/>
        </w:rPr>
        <w:t>0 tirocini che si svolgeranno a Roma presso le sedi dell’IVASS di via del Quirinale 21</w:t>
      </w:r>
      <w:r w:rsidR="00DA7BD1">
        <w:rPr>
          <w:rFonts w:ascii="Arial" w:hAnsi="Arial" w:cs="Arial"/>
          <w:sz w:val="24"/>
          <w:szCs w:val="24"/>
        </w:rPr>
        <w:t>- Via delle Quattro Fontane 147,</w:t>
      </w:r>
      <w:r w:rsidRPr="00EE0436">
        <w:rPr>
          <w:rFonts w:ascii="Arial" w:hAnsi="Arial" w:cs="Arial"/>
          <w:sz w:val="24"/>
          <w:szCs w:val="24"/>
        </w:rPr>
        <w:t xml:space="preserve"> così suddivisi:</w:t>
      </w:r>
    </w:p>
    <w:p w14:paraId="6E03B9F7" w14:textId="77777777" w:rsidR="00EE0436" w:rsidRDefault="00EE0436" w:rsidP="00EE043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Servizio Vigilanza prudenziale</w:t>
      </w:r>
      <w:r w:rsidRPr="00EE0436">
        <w:rPr>
          <w:rFonts w:ascii="Arial" w:hAnsi="Arial" w:cs="Arial"/>
          <w:sz w:val="24"/>
          <w:szCs w:val="24"/>
        </w:rPr>
        <w:t xml:space="preserve">: </w:t>
      </w:r>
    </w:p>
    <w:p w14:paraId="5ECA50A9" w14:textId="58FA8043" w:rsidR="00EE0436" w:rsidRPr="00DA7BD1" w:rsidRDefault="00EE0436" w:rsidP="00DA7BD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sz w:val="24"/>
          <w:szCs w:val="24"/>
        </w:rPr>
        <w:t xml:space="preserve">n. </w:t>
      </w:r>
      <w:r w:rsidR="00DA7BD1">
        <w:rPr>
          <w:rFonts w:ascii="Arial" w:hAnsi="Arial" w:cs="Arial"/>
          <w:sz w:val="24"/>
          <w:szCs w:val="24"/>
        </w:rPr>
        <w:t>2</w:t>
      </w:r>
      <w:r w:rsidR="00052CC0">
        <w:rPr>
          <w:rFonts w:ascii="Arial" w:hAnsi="Arial" w:cs="Arial"/>
          <w:sz w:val="24"/>
          <w:szCs w:val="24"/>
        </w:rPr>
        <w:t xml:space="preserve"> </w:t>
      </w:r>
      <w:r w:rsidRPr="00EE0436">
        <w:rPr>
          <w:rFonts w:ascii="Arial" w:hAnsi="Arial" w:cs="Arial"/>
          <w:sz w:val="24"/>
          <w:szCs w:val="24"/>
        </w:rPr>
        <w:t xml:space="preserve">tirocini per laureati in </w:t>
      </w:r>
      <w:r w:rsidR="00CF47BB">
        <w:rPr>
          <w:rFonts w:ascii="Arial" w:hAnsi="Arial" w:cs="Arial"/>
          <w:sz w:val="24"/>
          <w:szCs w:val="24"/>
        </w:rPr>
        <w:t xml:space="preserve">discipline </w:t>
      </w:r>
      <w:r w:rsidR="00492C82">
        <w:rPr>
          <w:rFonts w:ascii="Arial" w:hAnsi="Arial" w:cs="Arial"/>
          <w:sz w:val="24"/>
          <w:szCs w:val="24"/>
        </w:rPr>
        <w:t>con orientamento economico-aziendale</w:t>
      </w:r>
      <w:r w:rsidR="00532C64">
        <w:rPr>
          <w:rFonts w:ascii="Arial" w:hAnsi="Arial" w:cs="Arial"/>
          <w:sz w:val="24"/>
          <w:szCs w:val="24"/>
        </w:rPr>
        <w:t>.</w:t>
      </w:r>
      <w:r w:rsidR="00492C82">
        <w:rPr>
          <w:rFonts w:ascii="Arial" w:hAnsi="Arial" w:cs="Arial"/>
          <w:sz w:val="24"/>
          <w:szCs w:val="24"/>
        </w:rPr>
        <w:t xml:space="preserve"> </w:t>
      </w:r>
    </w:p>
    <w:p w14:paraId="1C79B93F" w14:textId="2DC3DA7D" w:rsidR="00EE0436" w:rsidRPr="00DA7BD1" w:rsidRDefault="00EE0436" w:rsidP="00DA7BD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17C6">
        <w:rPr>
          <w:rFonts w:ascii="Arial" w:hAnsi="Arial" w:cs="Arial"/>
          <w:b/>
          <w:sz w:val="24"/>
          <w:szCs w:val="24"/>
        </w:rPr>
        <w:lastRenderedPageBreak/>
        <w:t>Servizio Nor</w:t>
      </w:r>
      <w:r w:rsidR="00DA7BD1">
        <w:rPr>
          <w:rFonts w:ascii="Arial" w:hAnsi="Arial" w:cs="Arial"/>
          <w:b/>
          <w:sz w:val="24"/>
          <w:szCs w:val="24"/>
        </w:rPr>
        <w:t>mativa e politiche di vigilanza</w:t>
      </w:r>
    </w:p>
    <w:p w14:paraId="7F486C8D" w14:textId="0D5177E2" w:rsidR="00EE0436" w:rsidRPr="00CF0F5B" w:rsidRDefault="00EE0436" w:rsidP="00CF0F5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0F5B">
        <w:rPr>
          <w:rFonts w:ascii="Arial" w:hAnsi="Arial" w:cs="Arial"/>
          <w:sz w:val="24"/>
          <w:szCs w:val="24"/>
        </w:rPr>
        <w:t xml:space="preserve">n. </w:t>
      </w:r>
      <w:r w:rsidR="00CF0F5B" w:rsidRPr="00CF0F5B">
        <w:rPr>
          <w:rFonts w:ascii="Arial" w:hAnsi="Arial" w:cs="Arial"/>
          <w:sz w:val="24"/>
          <w:szCs w:val="24"/>
        </w:rPr>
        <w:t>2</w:t>
      </w:r>
      <w:r w:rsidR="00052CC0" w:rsidRPr="00CF0F5B">
        <w:rPr>
          <w:rFonts w:ascii="Arial" w:hAnsi="Arial" w:cs="Arial"/>
          <w:sz w:val="24"/>
          <w:szCs w:val="24"/>
        </w:rPr>
        <w:t xml:space="preserve"> </w:t>
      </w:r>
      <w:r w:rsidRPr="00CF0F5B">
        <w:rPr>
          <w:rFonts w:ascii="Arial" w:hAnsi="Arial" w:cs="Arial"/>
          <w:sz w:val="24"/>
          <w:szCs w:val="24"/>
        </w:rPr>
        <w:t xml:space="preserve">tirocini per laureati </w:t>
      </w:r>
      <w:r w:rsidR="00052CC0" w:rsidRPr="00CF0F5B">
        <w:rPr>
          <w:rFonts w:ascii="Arial" w:hAnsi="Arial" w:cs="Arial"/>
          <w:sz w:val="24"/>
          <w:szCs w:val="24"/>
        </w:rPr>
        <w:t xml:space="preserve">in </w:t>
      </w:r>
      <w:r w:rsidR="00CF47BB" w:rsidRPr="00CF0F5B">
        <w:rPr>
          <w:rFonts w:ascii="Arial" w:hAnsi="Arial" w:cs="Arial"/>
          <w:sz w:val="24"/>
          <w:szCs w:val="24"/>
        </w:rPr>
        <w:t>discipline</w:t>
      </w:r>
      <w:r w:rsidR="00492C82" w:rsidRPr="00CF0F5B">
        <w:rPr>
          <w:rFonts w:ascii="Arial" w:hAnsi="Arial" w:cs="Arial"/>
          <w:sz w:val="24"/>
          <w:szCs w:val="24"/>
        </w:rPr>
        <w:t xml:space="preserve"> con orientamento statistico-quantitativo</w:t>
      </w:r>
      <w:r w:rsidR="00532C64" w:rsidRPr="00CF0F5B">
        <w:rPr>
          <w:rFonts w:ascii="Arial" w:hAnsi="Arial" w:cs="Arial"/>
          <w:sz w:val="24"/>
          <w:szCs w:val="24"/>
        </w:rPr>
        <w:t>.</w:t>
      </w:r>
      <w:r w:rsidR="00CF47BB" w:rsidRPr="00CF0F5B">
        <w:rPr>
          <w:rFonts w:ascii="Arial" w:hAnsi="Arial" w:cs="Arial"/>
          <w:sz w:val="24"/>
          <w:szCs w:val="24"/>
        </w:rPr>
        <w:t xml:space="preserve"> </w:t>
      </w:r>
    </w:p>
    <w:p w14:paraId="18796479" w14:textId="77777777" w:rsidR="00EE0436" w:rsidRPr="002417C6" w:rsidRDefault="00EE0436" w:rsidP="00EE043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17C6">
        <w:rPr>
          <w:rFonts w:ascii="Arial" w:hAnsi="Arial" w:cs="Arial"/>
          <w:b/>
          <w:sz w:val="24"/>
          <w:szCs w:val="24"/>
        </w:rPr>
        <w:t xml:space="preserve">Servizio Tutela del consumatore: </w:t>
      </w:r>
    </w:p>
    <w:p w14:paraId="04102431" w14:textId="5498F8C4" w:rsidR="00EE0436" w:rsidRPr="00DA7BD1" w:rsidRDefault="00EE0436" w:rsidP="00DA7BD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D1">
        <w:rPr>
          <w:rFonts w:ascii="Arial" w:hAnsi="Arial" w:cs="Arial"/>
          <w:sz w:val="24"/>
          <w:szCs w:val="24"/>
        </w:rPr>
        <w:t xml:space="preserve">n. </w:t>
      </w:r>
      <w:r w:rsidR="00DA7BD1" w:rsidRPr="00DA7BD1">
        <w:rPr>
          <w:rFonts w:ascii="Arial" w:hAnsi="Arial" w:cs="Arial"/>
          <w:sz w:val="24"/>
          <w:szCs w:val="24"/>
        </w:rPr>
        <w:t>1</w:t>
      </w:r>
      <w:r w:rsidRPr="00DA7BD1">
        <w:rPr>
          <w:rFonts w:ascii="Arial" w:hAnsi="Arial" w:cs="Arial"/>
          <w:sz w:val="24"/>
          <w:szCs w:val="24"/>
        </w:rPr>
        <w:t xml:space="preserve"> tirocini</w:t>
      </w:r>
      <w:r w:rsidR="00DA7BD1" w:rsidRPr="00DA7BD1">
        <w:rPr>
          <w:rFonts w:ascii="Arial" w:hAnsi="Arial" w:cs="Arial"/>
          <w:sz w:val="24"/>
          <w:szCs w:val="24"/>
        </w:rPr>
        <w:t xml:space="preserve">o </w:t>
      </w:r>
      <w:r w:rsidRPr="00DA7BD1">
        <w:rPr>
          <w:rFonts w:ascii="Arial" w:hAnsi="Arial" w:cs="Arial"/>
          <w:sz w:val="24"/>
          <w:szCs w:val="24"/>
        </w:rPr>
        <w:t>p</w:t>
      </w:r>
      <w:r w:rsidR="00532C64" w:rsidRPr="00DA7BD1">
        <w:rPr>
          <w:rFonts w:ascii="Arial" w:hAnsi="Arial" w:cs="Arial"/>
          <w:sz w:val="24"/>
          <w:szCs w:val="24"/>
        </w:rPr>
        <w:t>er laureati in</w:t>
      </w:r>
      <w:r w:rsidR="00DA7BD1" w:rsidRPr="00DA7BD1">
        <w:rPr>
          <w:rFonts w:ascii="Arial" w:hAnsi="Arial" w:cs="Arial"/>
          <w:sz w:val="24"/>
          <w:szCs w:val="24"/>
        </w:rPr>
        <w:t xml:space="preserve"> per laureati nelle discipline con orientamento economico-aziendale</w:t>
      </w:r>
      <w:r w:rsidR="00532C64" w:rsidRPr="00DA7BD1">
        <w:rPr>
          <w:rFonts w:ascii="Arial" w:hAnsi="Arial" w:cs="Arial"/>
          <w:sz w:val="24"/>
          <w:szCs w:val="24"/>
        </w:rPr>
        <w:t>;</w:t>
      </w:r>
    </w:p>
    <w:p w14:paraId="7A49220C" w14:textId="77777777" w:rsidR="00EE0436" w:rsidRPr="00052CC0" w:rsidRDefault="00EE0436" w:rsidP="009F66B3">
      <w:pPr>
        <w:pStyle w:val="Paragrafoelenco"/>
        <w:numPr>
          <w:ilvl w:val="0"/>
          <w:numId w:val="10"/>
        </w:numPr>
        <w:tabs>
          <w:tab w:val="left" w:pos="6096"/>
          <w:tab w:val="left" w:pos="737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2CC0">
        <w:rPr>
          <w:rFonts w:ascii="Arial" w:hAnsi="Arial" w:cs="Arial"/>
          <w:b/>
          <w:sz w:val="24"/>
          <w:szCs w:val="24"/>
        </w:rPr>
        <w:t xml:space="preserve">Servizio Studi e gestione dati: </w:t>
      </w:r>
    </w:p>
    <w:p w14:paraId="5BC3C8BA" w14:textId="62698F98" w:rsidR="00DA7BD1" w:rsidRPr="00CF0F5B" w:rsidRDefault="00EE0436" w:rsidP="00CF0F5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0F5B">
        <w:rPr>
          <w:rFonts w:ascii="Arial" w:hAnsi="Arial" w:cs="Arial"/>
          <w:sz w:val="24"/>
          <w:szCs w:val="24"/>
        </w:rPr>
        <w:t xml:space="preserve">n. </w:t>
      </w:r>
      <w:r w:rsidR="002417C6" w:rsidRPr="00CF0F5B">
        <w:rPr>
          <w:rFonts w:ascii="Arial" w:hAnsi="Arial" w:cs="Arial"/>
          <w:sz w:val="24"/>
          <w:szCs w:val="24"/>
        </w:rPr>
        <w:t>3</w:t>
      </w:r>
      <w:r w:rsidR="00E01A19" w:rsidRPr="00CF0F5B">
        <w:rPr>
          <w:rFonts w:ascii="Arial" w:hAnsi="Arial" w:cs="Arial"/>
          <w:sz w:val="24"/>
          <w:szCs w:val="24"/>
        </w:rPr>
        <w:t xml:space="preserve"> tirocini per laureati in </w:t>
      </w:r>
      <w:r w:rsidR="00052CC0" w:rsidRPr="00CF0F5B">
        <w:rPr>
          <w:rFonts w:ascii="Arial" w:hAnsi="Arial" w:cs="Arial"/>
          <w:sz w:val="24"/>
          <w:szCs w:val="24"/>
        </w:rPr>
        <w:t xml:space="preserve">discipline con orientamento statistico-quantitativo. </w:t>
      </w:r>
    </w:p>
    <w:p w14:paraId="0BA2D276" w14:textId="77777777" w:rsidR="00EE0436" w:rsidRPr="0008389B" w:rsidRDefault="00EE0436" w:rsidP="00EE043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389B">
        <w:rPr>
          <w:rFonts w:ascii="Arial" w:hAnsi="Arial" w:cs="Arial"/>
          <w:b/>
          <w:sz w:val="24"/>
          <w:szCs w:val="24"/>
        </w:rPr>
        <w:t xml:space="preserve">Servizio Vigilanza </w:t>
      </w:r>
      <w:r w:rsidR="00052CC0">
        <w:rPr>
          <w:rFonts w:ascii="Arial" w:hAnsi="Arial" w:cs="Arial"/>
          <w:b/>
          <w:sz w:val="24"/>
          <w:szCs w:val="24"/>
        </w:rPr>
        <w:t>Condotta di mercato</w:t>
      </w:r>
    </w:p>
    <w:p w14:paraId="0070B796" w14:textId="4EAC950B" w:rsidR="00EE0436" w:rsidRPr="00DA7BD1" w:rsidRDefault="00CF0F5B" w:rsidP="00DA7BD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 </w:t>
      </w:r>
      <w:r w:rsidR="00DA7BD1">
        <w:rPr>
          <w:rFonts w:ascii="Arial" w:hAnsi="Arial" w:cs="Arial"/>
          <w:sz w:val="24"/>
          <w:szCs w:val="24"/>
        </w:rPr>
        <w:t>2 tirocini</w:t>
      </w:r>
      <w:r w:rsidR="00EE0436" w:rsidRPr="00DA7BD1">
        <w:rPr>
          <w:rFonts w:ascii="Arial" w:hAnsi="Arial" w:cs="Arial"/>
          <w:sz w:val="24"/>
          <w:szCs w:val="24"/>
        </w:rPr>
        <w:t xml:space="preserve"> per laureati </w:t>
      </w:r>
      <w:r w:rsidR="00CF47BB" w:rsidRPr="00DA7BD1">
        <w:rPr>
          <w:rFonts w:ascii="Arial" w:hAnsi="Arial" w:cs="Arial"/>
          <w:sz w:val="24"/>
          <w:szCs w:val="24"/>
        </w:rPr>
        <w:t xml:space="preserve">in discipline </w:t>
      </w:r>
      <w:r w:rsidR="00492C82" w:rsidRPr="00DA7BD1">
        <w:rPr>
          <w:rFonts w:ascii="Arial" w:hAnsi="Arial" w:cs="Arial"/>
          <w:sz w:val="24"/>
          <w:szCs w:val="24"/>
        </w:rPr>
        <w:t>con orientamento economico-aziendale</w:t>
      </w:r>
    </w:p>
    <w:p w14:paraId="4872E191" w14:textId="77777777" w:rsidR="008A68E1" w:rsidRPr="00DA7BD1" w:rsidRDefault="008A68E1" w:rsidP="00DA7B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446358" w14:textId="1759F0C8" w:rsidR="008A68E1" w:rsidRDefault="008A68E1" w:rsidP="008A68E1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E4254">
        <w:rPr>
          <w:rFonts w:ascii="Arial" w:hAnsi="Arial" w:cs="Arial"/>
          <w:sz w:val="24"/>
          <w:szCs w:val="24"/>
        </w:rPr>
        <w:t xml:space="preserve">Il dettaglio dei codici delle classi di laurea </w:t>
      </w:r>
      <w:r w:rsidR="00832005" w:rsidRPr="00FB26B9">
        <w:rPr>
          <w:rFonts w:ascii="Arial" w:hAnsi="Arial" w:cs="Arial"/>
          <w:sz w:val="24"/>
          <w:szCs w:val="24"/>
        </w:rPr>
        <w:t>specialistiche/</w:t>
      </w:r>
      <w:r w:rsidR="00B21910" w:rsidRPr="00FD3501">
        <w:rPr>
          <w:rFonts w:ascii="Arial" w:hAnsi="Arial" w:cs="Arial"/>
          <w:sz w:val="24"/>
          <w:szCs w:val="24"/>
        </w:rPr>
        <w:t>magistrali</w:t>
      </w:r>
      <w:r w:rsidR="00B21910" w:rsidRPr="00401C1B">
        <w:rPr>
          <w:rFonts w:ascii="Arial" w:hAnsi="Arial" w:cs="Arial"/>
          <w:sz w:val="24"/>
          <w:szCs w:val="24"/>
        </w:rPr>
        <w:t xml:space="preserve"> </w:t>
      </w:r>
      <w:r w:rsidRPr="00EE4254">
        <w:rPr>
          <w:rFonts w:ascii="Arial" w:hAnsi="Arial" w:cs="Arial"/>
          <w:sz w:val="24"/>
          <w:szCs w:val="24"/>
        </w:rPr>
        <w:t>ammesse per la partecipazione alla selezione è riportato nella tabella allegata al presente bando.</w:t>
      </w:r>
    </w:p>
    <w:p w14:paraId="2CA427D9" w14:textId="77777777" w:rsidR="00570774" w:rsidRDefault="00570774" w:rsidP="008A68E1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099737E" w14:textId="77777777" w:rsid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sz w:val="24"/>
          <w:szCs w:val="24"/>
        </w:rPr>
        <w:t>L’IVASS si riserva la facoltà di non assegnare i tirocini ove la procedura di selezione non consenta di individuare profili coerenti con le finalità dell’iniziativa e di interrompere anticipatamente i tirocini per gravi e giustificati motivi quali, ad esempio, la mancata osservanza da parte dell’interessato delle modalità di svolgimento dello stage.</w:t>
      </w:r>
    </w:p>
    <w:p w14:paraId="09F08371" w14:textId="77777777" w:rsidR="00570774" w:rsidRDefault="00570774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EF3148" w14:textId="77777777" w:rsidR="00CE7053" w:rsidRDefault="00CE7053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75428FF0" w14:textId="77777777"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7053">
        <w:rPr>
          <w:rFonts w:ascii="Arial" w:hAnsi="Arial" w:cs="Arial"/>
          <w:b/>
          <w:sz w:val="24"/>
          <w:szCs w:val="24"/>
        </w:rPr>
        <w:t>DURATA E PERIODO DI AVVIO</w:t>
      </w:r>
    </w:p>
    <w:p w14:paraId="1598E2E6" w14:textId="35EB3219" w:rsid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 xml:space="preserve">Le esperienze </w:t>
      </w:r>
      <w:r w:rsidRPr="00C7072B">
        <w:rPr>
          <w:rFonts w:ascii="Arial" w:hAnsi="Arial" w:cs="Arial"/>
          <w:sz w:val="24"/>
          <w:szCs w:val="24"/>
        </w:rPr>
        <w:t xml:space="preserve">avranno la durata di 6 mesi e saranno avviate, orientativamente, entro il primo </w:t>
      </w:r>
      <w:r w:rsidR="00D20FC1" w:rsidRPr="00C7072B">
        <w:rPr>
          <w:rFonts w:ascii="Arial" w:hAnsi="Arial" w:cs="Arial"/>
          <w:sz w:val="24"/>
          <w:szCs w:val="24"/>
        </w:rPr>
        <w:t xml:space="preserve">quadrimestre </w:t>
      </w:r>
      <w:r w:rsidR="00474A2C" w:rsidRPr="00C7072B">
        <w:rPr>
          <w:rFonts w:ascii="Arial" w:hAnsi="Arial" w:cs="Arial"/>
          <w:sz w:val="24"/>
          <w:szCs w:val="24"/>
        </w:rPr>
        <w:t xml:space="preserve">del </w:t>
      </w:r>
      <w:r w:rsidRPr="00C7072B">
        <w:rPr>
          <w:rFonts w:ascii="Arial" w:hAnsi="Arial" w:cs="Arial"/>
          <w:sz w:val="24"/>
          <w:szCs w:val="24"/>
        </w:rPr>
        <w:t>20</w:t>
      </w:r>
      <w:r w:rsidR="00DE6A67" w:rsidRPr="00C7072B">
        <w:rPr>
          <w:rFonts w:ascii="Arial" w:hAnsi="Arial" w:cs="Arial"/>
          <w:sz w:val="24"/>
          <w:szCs w:val="24"/>
        </w:rPr>
        <w:t>20</w:t>
      </w:r>
      <w:r w:rsidRPr="00C7072B">
        <w:rPr>
          <w:rFonts w:ascii="Arial" w:hAnsi="Arial" w:cs="Arial"/>
          <w:sz w:val="24"/>
          <w:szCs w:val="24"/>
        </w:rPr>
        <w:t>.</w:t>
      </w:r>
    </w:p>
    <w:p w14:paraId="25455D02" w14:textId="77777777" w:rsidR="0039753C" w:rsidRDefault="0039753C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0DEC31" w14:textId="77777777"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3E2B052B" w14:textId="77777777" w:rsidR="00CE7053" w:rsidRPr="00282034" w:rsidRDefault="00CE7053" w:rsidP="00CE70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2034">
        <w:rPr>
          <w:rFonts w:ascii="Arial" w:hAnsi="Arial" w:cs="Arial"/>
          <w:b/>
          <w:sz w:val="24"/>
          <w:szCs w:val="24"/>
        </w:rPr>
        <w:t>MODALITÀ DI SVOLGIMENTO</w:t>
      </w:r>
    </w:p>
    <w:p w14:paraId="137215B8" w14:textId="77777777" w:rsidR="00CE7053" w:rsidRPr="00282034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034">
        <w:rPr>
          <w:rFonts w:ascii="Arial" w:hAnsi="Arial" w:cs="Arial"/>
          <w:sz w:val="24"/>
          <w:szCs w:val="24"/>
        </w:rPr>
        <w:t>Le attività di tirocinio saranno svolte durante tutti i giorni feriali, dal lunedì al venerdì, e comporteranno un impegno medio giornaliero non inferiore alle 6 ore.</w:t>
      </w:r>
    </w:p>
    <w:p w14:paraId="1AB7F82E" w14:textId="77777777" w:rsidR="00CE7053" w:rsidRPr="00DE6A67" w:rsidRDefault="00CE7053" w:rsidP="00CE705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82034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1EB8C95D" w14:textId="77777777"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7053">
        <w:rPr>
          <w:rFonts w:ascii="Arial" w:hAnsi="Arial" w:cs="Arial"/>
          <w:b/>
          <w:sz w:val="24"/>
          <w:szCs w:val="24"/>
        </w:rPr>
        <w:t>AGEVOLAZIONI</w:t>
      </w:r>
    </w:p>
    <w:p w14:paraId="01C9B0AE" w14:textId="38987B07" w:rsidR="00282034" w:rsidRPr="00FB26B9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6B9">
        <w:rPr>
          <w:rFonts w:ascii="Arial" w:hAnsi="Arial" w:cs="Arial"/>
          <w:sz w:val="24"/>
          <w:szCs w:val="24"/>
        </w:rPr>
        <w:t>Ai tirocinanti sarà riconosciuta un’indennità di partecipazione pari a 800,00 euro lordi mensili</w:t>
      </w:r>
      <w:r w:rsidR="00AF3251" w:rsidRPr="00FB26B9">
        <w:rPr>
          <w:rFonts w:ascii="Arial" w:hAnsi="Arial" w:cs="Arial"/>
          <w:sz w:val="24"/>
          <w:szCs w:val="24"/>
        </w:rPr>
        <w:t xml:space="preserve">, </w:t>
      </w:r>
      <w:r w:rsidR="00D309D8" w:rsidRPr="00FB26B9">
        <w:rPr>
          <w:rFonts w:ascii="Arial" w:hAnsi="Arial" w:cs="Arial"/>
          <w:sz w:val="24"/>
          <w:szCs w:val="24"/>
        </w:rPr>
        <w:t xml:space="preserve">previa verifica degli obblighi di frequenza, </w:t>
      </w:r>
      <w:r w:rsidR="008E58D5" w:rsidRPr="00FB26B9">
        <w:rPr>
          <w:rFonts w:ascii="Arial" w:hAnsi="Arial" w:cs="Arial"/>
          <w:sz w:val="24"/>
          <w:szCs w:val="24"/>
        </w:rPr>
        <w:t>ai sensi e nei termini di quanto disposto</w:t>
      </w:r>
      <w:r w:rsidR="00AF3251" w:rsidRPr="00FB26B9">
        <w:rPr>
          <w:rFonts w:ascii="Arial" w:hAnsi="Arial" w:cs="Arial"/>
          <w:sz w:val="24"/>
          <w:szCs w:val="24"/>
        </w:rPr>
        <w:t xml:space="preserve"> </w:t>
      </w:r>
      <w:r w:rsidR="008E58D5" w:rsidRPr="00FB26B9">
        <w:rPr>
          <w:rFonts w:ascii="Arial" w:hAnsi="Arial" w:cs="Arial"/>
          <w:sz w:val="24"/>
          <w:szCs w:val="24"/>
        </w:rPr>
        <w:t>d</w:t>
      </w:r>
      <w:r w:rsidR="00AF3251" w:rsidRPr="00FB26B9">
        <w:rPr>
          <w:rFonts w:ascii="Arial" w:hAnsi="Arial" w:cs="Arial"/>
          <w:sz w:val="24"/>
          <w:szCs w:val="24"/>
        </w:rPr>
        <w:t>all’art. 15 della</w:t>
      </w:r>
      <w:r w:rsidR="008E58D5" w:rsidRPr="00FB26B9">
        <w:rPr>
          <w:rFonts w:ascii="Arial" w:hAnsi="Arial" w:cs="Arial"/>
          <w:sz w:val="24"/>
          <w:szCs w:val="24"/>
        </w:rPr>
        <w:t xml:space="preserve"> </w:t>
      </w:r>
      <w:r w:rsidR="00AF3251" w:rsidRPr="00FB26B9">
        <w:rPr>
          <w:rFonts w:ascii="Arial" w:hAnsi="Arial" w:cs="Arial"/>
          <w:sz w:val="24"/>
          <w:szCs w:val="24"/>
        </w:rPr>
        <w:t>deliberazione della Giunta Regionale Lazio n. 576/2019</w:t>
      </w:r>
      <w:r w:rsidR="00FB26B9" w:rsidRPr="00FB26B9">
        <w:rPr>
          <w:rFonts w:ascii="Arial" w:hAnsi="Arial" w:cs="Arial"/>
          <w:sz w:val="24"/>
          <w:szCs w:val="24"/>
        </w:rPr>
        <w:t>.</w:t>
      </w:r>
      <w:r w:rsidR="00282034" w:rsidRPr="00FB26B9">
        <w:rPr>
          <w:rFonts w:ascii="Arial" w:hAnsi="Arial" w:cs="Arial"/>
          <w:sz w:val="24"/>
          <w:szCs w:val="24"/>
        </w:rPr>
        <w:t xml:space="preserve"> </w:t>
      </w:r>
    </w:p>
    <w:p w14:paraId="3211C7A8" w14:textId="4FCCE067"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>Ai partecipanti sarà riconosciuto</w:t>
      </w:r>
      <w:r w:rsidR="0092494B">
        <w:rPr>
          <w:rFonts w:ascii="Arial" w:hAnsi="Arial" w:cs="Arial"/>
          <w:sz w:val="24"/>
          <w:szCs w:val="24"/>
        </w:rPr>
        <w:t xml:space="preserve"> </w:t>
      </w:r>
      <w:r w:rsidRPr="00CE7053">
        <w:rPr>
          <w:rFonts w:ascii="Arial" w:hAnsi="Arial" w:cs="Arial"/>
          <w:sz w:val="24"/>
          <w:szCs w:val="24"/>
        </w:rPr>
        <w:t xml:space="preserve">altresì un buono pasto dell’importo di 7,00 euro in caso di presenza giornaliera pari ad almeno 6 ore. </w:t>
      </w:r>
    </w:p>
    <w:p w14:paraId="6F254DD2" w14:textId="1335CE52" w:rsidR="00CE7053" w:rsidRDefault="008573C7" w:rsidP="008573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4DA">
        <w:rPr>
          <w:rFonts w:ascii="Arial" w:hAnsi="Arial" w:cs="Arial"/>
          <w:sz w:val="24"/>
          <w:szCs w:val="24"/>
        </w:rPr>
        <w:t xml:space="preserve">L’indennità è incompatibile con qualsiasi altro compenso eventualmente percepito dai tirocinanti, anche </w:t>
      </w:r>
      <w:r w:rsidRPr="008573C7">
        <w:rPr>
          <w:rFonts w:ascii="Arial" w:hAnsi="Arial" w:cs="Arial"/>
          <w:sz w:val="24"/>
          <w:szCs w:val="24"/>
        </w:rPr>
        <w:t>sotto forma di borse di studio/di ricerca o assegni di dottorato. I candidati assegnatari dei</w:t>
      </w:r>
      <w:r>
        <w:rPr>
          <w:rFonts w:ascii="Arial" w:hAnsi="Arial" w:cs="Arial"/>
          <w:sz w:val="24"/>
          <w:szCs w:val="24"/>
        </w:rPr>
        <w:t xml:space="preserve"> </w:t>
      </w:r>
      <w:r w:rsidRPr="008573C7">
        <w:rPr>
          <w:rFonts w:ascii="Arial" w:hAnsi="Arial" w:cs="Arial"/>
          <w:sz w:val="24"/>
          <w:szCs w:val="24"/>
        </w:rPr>
        <w:t>tirocini, pertanto, saranno invitati a rinunciare a tali compensi per il periodo coperto dall’indennità</w:t>
      </w:r>
      <w:r>
        <w:rPr>
          <w:rFonts w:ascii="Arial" w:hAnsi="Arial" w:cs="Arial"/>
          <w:sz w:val="24"/>
          <w:szCs w:val="24"/>
        </w:rPr>
        <w:t xml:space="preserve"> </w:t>
      </w:r>
      <w:r w:rsidRPr="008573C7">
        <w:rPr>
          <w:rFonts w:ascii="Arial" w:hAnsi="Arial" w:cs="Arial"/>
          <w:sz w:val="24"/>
          <w:szCs w:val="24"/>
        </w:rPr>
        <w:t>corrisposta dall</w:t>
      </w:r>
      <w:r>
        <w:rPr>
          <w:rFonts w:ascii="Arial" w:hAnsi="Arial" w:cs="Arial"/>
          <w:sz w:val="24"/>
          <w:szCs w:val="24"/>
        </w:rPr>
        <w:t>’IVASS.</w:t>
      </w:r>
      <w:r w:rsidRPr="008573C7">
        <w:rPr>
          <w:rFonts w:ascii="Arial" w:hAnsi="Arial" w:cs="Arial"/>
          <w:sz w:val="24"/>
          <w:szCs w:val="24"/>
        </w:rPr>
        <w:t xml:space="preserve"> </w:t>
      </w:r>
    </w:p>
    <w:p w14:paraId="052770AC" w14:textId="77777777"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Pr="00CE7053">
        <w:rPr>
          <w:rFonts w:ascii="Arial" w:hAnsi="Arial" w:cs="Arial"/>
          <w:sz w:val="24"/>
          <w:szCs w:val="24"/>
        </w:rPr>
        <w:t xml:space="preserve">  </w:t>
      </w:r>
    </w:p>
    <w:p w14:paraId="551A21DE" w14:textId="77777777"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7053">
        <w:rPr>
          <w:rFonts w:ascii="Arial" w:hAnsi="Arial" w:cs="Arial"/>
          <w:b/>
          <w:sz w:val="24"/>
          <w:szCs w:val="24"/>
        </w:rPr>
        <w:t>REQUISITI</w:t>
      </w:r>
    </w:p>
    <w:p w14:paraId="66922201" w14:textId="4F329C27" w:rsidR="00532C64" w:rsidRPr="00DB2FCD" w:rsidRDefault="00CE7053" w:rsidP="009F0B32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2FCD">
        <w:rPr>
          <w:rFonts w:ascii="Arial" w:hAnsi="Arial" w:cs="Arial"/>
          <w:sz w:val="24"/>
          <w:szCs w:val="24"/>
        </w:rPr>
        <w:t xml:space="preserve">laurea </w:t>
      </w:r>
      <w:r w:rsidRPr="00A53DF4">
        <w:rPr>
          <w:rFonts w:ascii="Arial" w:hAnsi="Arial" w:cs="Arial"/>
          <w:sz w:val="24"/>
          <w:szCs w:val="24"/>
        </w:rPr>
        <w:t>specialistica</w:t>
      </w:r>
      <w:r w:rsidR="001A6E78">
        <w:rPr>
          <w:rFonts w:ascii="Arial" w:hAnsi="Arial" w:cs="Arial"/>
          <w:sz w:val="24"/>
          <w:szCs w:val="24"/>
        </w:rPr>
        <w:t>/</w:t>
      </w:r>
      <w:r w:rsidR="001A6E78" w:rsidRPr="00A53DF4">
        <w:rPr>
          <w:rFonts w:ascii="Arial" w:hAnsi="Arial" w:cs="Arial"/>
          <w:sz w:val="24"/>
          <w:szCs w:val="24"/>
        </w:rPr>
        <w:t>magistrale</w:t>
      </w:r>
      <w:r w:rsidRPr="00A53DF4">
        <w:rPr>
          <w:rFonts w:ascii="Arial" w:hAnsi="Arial" w:cs="Arial"/>
          <w:sz w:val="24"/>
          <w:szCs w:val="24"/>
        </w:rPr>
        <w:t>,</w:t>
      </w:r>
      <w:r w:rsidRPr="00DB2FCD">
        <w:rPr>
          <w:rFonts w:ascii="Arial" w:hAnsi="Arial" w:cs="Arial"/>
          <w:sz w:val="24"/>
          <w:szCs w:val="24"/>
        </w:rPr>
        <w:t xml:space="preserve"> conseguita </w:t>
      </w:r>
      <w:r w:rsidR="00FD123E" w:rsidRPr="00DB2FCD">
        <w:rPr>
          <w:rFonts w:ascii="Arial" w:hAnsi="Arial" w:cs="Arial"/>
          <w:sz w:val="24"/>
          <w:szCs w:val="24"/>
        </w:rPr>
        <w:t>presso l’Univ</w:t>
      </w:r>
      <w:r w:rsidR="00A331D6">
        <w:rPr>
          <w:rFonts w:ascii="Arial" w:hAnsi="Arial" w:cs="Arial"/>
          <w:sz w:val="24"/>
          <w:szCs w:val="24"/>
        </w:rPr>
        <w:t>e</w:t>
      </w:r>
      <w:r w:rsidR="007B34E6">
        <w:rPr>
          <w:rFonts w:ascii="Arial" w:hAnsi="Arial" w:cs="Arial"/>
          <w:sz w:val="24"/>
          <w:szCs w:val="24"/>
        </w:rPr>
        <w:t>rsità degli Studi “</w:t>
      </w:r>
      <w:r w:rsidR="00B83451">
        <w:rPr>
          <w:rFonts w:ascii="Arial" w:hAnsi="Arial" w:cs="Arial"/>
          <w:sz w:val="24"/>
          <w:szCs w:val="24"/>
        </w:rPr>
        <w:t>LUISS Guido Carli</w:t>
      </w:r>
      <w:r w:rsidR="00FD123E" w:rsidRPr="00FB26B9">
        <w:rPr>
          <w:rFonts w:ascii="Arial" w:hAnsi="Arial" w:cs="Arial"/>
          <w:sz w:val="24"/>
          <w:szCs w:val="24"/>
        </w:rPr>
        <w:t xml:space="preserve">” </w:t>
      </w:r>
      <w:r w:rsidR="00385E36" w:rsidRPr="00FB26B9">
        <w:rPr>
          <w:rFonts w:ascii="Arial" w:hAnsi="Arial" w:cs="Arial"/>
          <w:sz w:val="24"/>
          <w:szCs w:val="24"/>
        </w:rPr>
        <w:t xml:space="preserve">in data successiva </w:t>
      </w:r>
      <w:r w:rsidR="007E18FF" w:rsidRPr="00FB26B9">
        <w:rPr>
          <w:rFonts w:ascii="Arial" w:hAnsi="Arial" w:cs="Arial"/>
          <w:sz w:val="24"/>
          <w:szCs w:val="24"/>
        </w:rPr>
        <w:t xml:space="preserve">al </w:t>
      </w:r>
      <w:r w:rsidR="007B34E6">
        <w:rPr>
          <w:rFonts w:ascii="Arial" w:hAnsi="Arial" w:cs="Arial"/>
          <w:sz w:val="24"/>
          <w:szCs w:val="24"/>
        </w:rPr>
        <w:t xml:space="preserve">29 aprile 2019 </w:t>
      </w:r>
      <w:r w:rsidR="00532C64" w:rsidRPr="00DB2FCD">
        <w:rPr>
          <w:rFonts w:ascii="Arial" w:hAnsi="Arial" w:cs="Arial"/>
          <w:sz w:val="24"/>
          <w:szCs w:val="24"/>
        </w:rPr>
        <w:t>in</w:t>
      </w:r>
      <w:r w:rsidR="00082FA1" w:rsidRPr="00DB2FCD">
        <w:rPr>
          <w:rFonts w:ascii="Arial" w:hAnsi="Arial" w:cs="Arial"/>
          <w:sz w:val="24"/>
          <w:szCs w:val="24"/>
        </w:rPr>
        <w:t>:</w:t>
      </w:r>
      <w:r w:rsidR="00532C64" w:rsidRPr="00DB2FCD">
        <w:rPr>
          <w:rFonts w:ascii="Arial" w:hAnsi="Arial" w:cs="Arial"/>
          <w:sz w:val="24"/>
          <w:szCs w:val="24"/>
        </w:rPr>
        <w:t xml:space="preserve"> discipline con ori</w:t>
      </w:r>
      <w:r w:rsidR="00715682" w:rsidRPr="00DB2FCD">
        <w:rPr>
          <w:rFonts w:ascii="Arial" w:hAnsi="Arial" w:cs="Arial"/>
          <w:sz w:val="24"/>
          <w:szCs w:val="24"/>
        </w:rPr>
        <w:t xml:space="preserve">entamento economico-aziendale; </w:t>
      </w:r>
      <w:r w:rsidR="00532C64" w:rsidRPr="00DB2FCD">
        <w:rPr>
          <w:rFonts w:ascii="Arial" w:hAnsi="Arial" w:cs="Arial"/>
          <w:sz w:val="24"/>
          <w:szCs w:val="24"/>
        </w:rPr>
        <w:t>discipline con orient</w:t>
      </w:r>
      <w:r w:rsidR="005553FD">
        <w:rPr>
          <w:rFonts w:ascii="Arial" w:hAnsi="Arial" w:cs="Arial"/>
          <w:sz w:val="24"/>
          <w:szCs w:val="24"/>
        </w:rPr>
        <w:t xml:space="preserve">amento statistico-quantitativo </w:t>
      </w:r>
      <w:r w:rsidR="008A68E1" w:rsidRPr="00DB2FCD">
        <w:rPr>
          <w:rFonts w:ascii="Arial" w:hAnsi="Arial" w:cs="Arial"/>
          <w:sz w:val="24"/>
          <w:szCs w:val="24"/>
        </w:rPr>
        <w:t>(cfr.</w:t>
      </w:r>
      <w:r w:rsidR="008A68E1" w:rsidRPr="00DB2FCD">
        <w:t xml:space="preserve"> </w:t>
      </w:r>
      <w:r w:rsidR="008A68E1" w:rsidRPr="00DB2FCD">
        <w:rPr>
          <w:rFonts w:ascii="Arial" w:hAnsi="Arial" w:cs="Arial"/>
          <w:sz w:val="24"/>
          <w:szCs w:val="24"/>
        </w:rPr>
        <w:t>dettaglio dei codici delle classi di laurea ammesse ri</w:t>
      </w:r>
      <w:r w:rsidR="00145625">
        <w:rPr>
          <w:rFonts w:ascii="Arial" w:hAnsi="Arial" w:cs="Arial"/>
          <w:sz w:val="24"/>
          <w:szCs w:val="24"/>
        </w:rPr>
        <w:t>portato nella tabella allegata);</w:t>
      </w:r>
    </w:p>
    <w:p w14:paraId="0F2F70D5" w14:textId="77777777" w:rsidR="00CE7053" w:rsidRPr="00532C64" w:rsidRDefault="00CE7053" w:rsidP="00CE7053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32C64">
        <w:rPr>
          <w:rFonts w:ascii="Arial" w:hAnsi="Arial" w:cs="Arial"/>
          <w:sz w:val="24"/>
          <w:szCs w:val="24"/>
          <w:u w:val="single"/>
        </w:rPr>
        <w:t>voto di laurea non inferiore a 105/110;</w:t>
      </w:r>
    </w:p>
    <w:p w14:paraId="2A086782" w14:textId="0E5FC215" w:rsidR="00CE7053" w:rsidRDefault="00CE7053" w:rsidP="00CE7053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233">
        <w:rPr>
          <w:rFonts w:ascii="Arial" w:hAnsi="Arial" w:cs="Arial"/>
          <w:sz w:val="24"/>
          <w:szCs w:val="24"/>
          <w:u w:val="single"/>
        </w:rPr>
        <w:t xml:space="preserve">età inferiore a </w:t>
      </w:r>
      <w:r w:rsidRPr="004A74DA">
        <w:rPr>
          <w:rFonts w:ascii="Arial" w:hAnsi="Arial" w:cs="Arial"/>
          <w:sz w:val="24"/>
          <w:szCs w:val="24"/>
          <w:u w:val="single"/>
        </w:rPr>
        <w:t>29</w:t>
      </w:r>
      <w:r w:rsidRPr="00597233">
        <w:rPr>
          <w:rFonts w:ascii="Arial" w:hAnsi="Arial" w:cs="Arial"/>
          <w:sz w:val="24"/>
          <w:szCs w:val="24"/>
          <w:u w:val="single"/>
        </w:rPr>
        <w:t xml:space="preserve"> anni</w:t>
      </w:r>
      <w:r w:rsidRPr="00CE7053">
        <w:rPr>
          <w:rFonts w:ascii="Arial" w:hAnsi="Arial" w:cs="Arial"/>
          <w:sz w:val="24"/>
          <w:szCs w:val="24"/>
        </w:rPr>
        <w:t xml:space="preserve"> alla scadenza del termine per la presentazione delle candidature.</w:t>
      </w:r>
    </w:p>
    <w:p w14:paraId="0AA548EB" w14:textId="65DD5A00" w:rsidR="00832005" w:rsidRPr="00FB26B9" w:rsidRDefault="00832005" w:rsidP="008320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6B9">
        <w:rPr>
          <w:rFonts w:ascii="Arial" w:hAnsi="Arial" w:cs="Arial"/>
          <w:sz w:val="24"/>
          <w:szCs w:val="24"/>
        </w:rPr>
        <w:t xml:space="preserve">Non sono ammessi a partecipare coloro che abbiano già svolto un tirocinio </w:t>
      </w:r>
      <w:r w:rsidR="00FB26B9" w:rsidRPr="00FB26B9">
        <w:rPr>
          <w:rFonts w:ascii="Arial" w:hAnsi="Arial" w:cs="Arial"/>
          <w:sz w:val="24"/>
          <w:szCs w:val="24"/>
        </w:rPr>
        <w:t xml:space="preserve">extracurriculare </w:t>
      </w:r>
      <w:r w:rsidRPr="00FB26B9">
        <w:rPr>
          <w:rFonts w:ascii="Arial" w:hAnsi="Arial" w:cs="Arial"/>
          <w:sz w:val="24"/>
          <w:szCs w:val="24"/>
        </w:rPr>
        <w:t>presso l’Istituto.</w:t>
      </w:r>
    </w:p>
    <w:p w14:paraId="1F77AEAF" w14:textId="77777777"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4D753BDA" w14:textId="77777777"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7053">
        <w:rPr>
          <w:rFonts w:ascii="Arial" w:hAnsi="Arial" w:cs="Arial"/>
          <w:b/>
          <w:sz w:val="24"/>
          <w:szCs w:val="24"/>
        </w:rPr>
        <w:t>TERMINE PER LA PRESENTAZIONE DELLE CANDIDATURE E DOCUMENTI RICHIESTI</w:t>
      </w:r>
    </w:p>
    <w:p w14:paraId="2585F097" w14:textId="67C638B7"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A36">
        <w:rPr>
          <w:rFonts w:ascii="Arial" w:hAnsi="Arial" w:cs="Arial"/>
          <w:sz w:val="24"/>
          <w:szCs w:val="24"/>
        </w:rPr>
        <w:t xml:space="preserve">Le candidature dovranno essere inviate </w:t>
      </w:r>
      <w:r w:rsidR="00890E73">
        <w:rPr>
          <w:rFonts w:ascii="Arial" w:hAnsi="Arial" w:cs="Arial"/>
          <w:sz w:val="24"/>
          <w:szCs w:val="24"/>
        </w:rPr>
        <w:t xml:space="preserve">a </w:t>
      </w:r>
      <w:r w:rsidR="00341D7B" w:rsidRPr="00341D7B">
        <w:rPr>
          <w:rFonts w:ascii="Arial" w:hAnsi="Arial" w:cs="Arial"/>
          <w:sz w:val="24"/>
          <w:szCs w:val="24"/>
        </w:rPr>
        <w:t>cvcareer@luiss.it</w:t>
      </w:r>
      <w:r w:rsidR="00252E29">
        <w:t xml:space="preserve"> </w:t>
      </w:r>
      <w:r w:rsidRPr="00341D7B">
        <w:rPr>
          <w:rFonts w:ascii="Arial" w:hAnsi="Arial" w:cs="Arial"/>
          <w:b/>
          <w:sz w:val="24"/>
          <w:szCs w:val="24"/>
        </w:rPr>
        <w:t xml:space="preserve">dal </w:t>
      </w:r>
      <w:r w:rsidR="00297108" w:rsidRPr="00341D7B">
        <w:rPr>
          <w:rFonts w:ascii="Arial" w:hAnsi="Arial" w:cs="Arial"/>
          <w:b/>
          <w:sz w:val="24"/>
          <w:szCs w:val="24"/>
        </w:rPr>
        <w:t>4 al 2</w:t>
      </w:r>
      <w:r w:rsidR="0086221F" w:rsidRPr="00341D7B">
        <w:rPr>
          <w:rFonts w:ascii="Arial" w:hAnsi="Arial" w:cs="Arial"/>
          <w:b/>
          <w:sz w:val="24"/>
          <w:szCs w:val="24"/>
        </w:rPr>
        <w:t>7</w:t>
      </w:r>
      <w:r w:rsidR="00297108" w:rsidRPr="00341D7B">
        <w:rPr>
          <w:rFonts w:ascii="Arial" w:hAnsi="Arial" w:cs="Arial"/>
          <w:b/>
          <w:sz w:val="24"/>
          <w:szCs w:val="24"/>
        </w:rPr>
        <w:t xml:space="preserve"> dicembre 2019</w:t>
      </w:r>
      <w:r w:rsidR="0033333A" w:rsidRPr="00DB2FCD">
        <w:rPr>
          <w:rFonts w:ascii="Arial" w:hAnsi="Arial" w:cs="Arial"/>
          <w:b/>
          <w:sz w:val="24"/>
          <w:szCs w:val="24"/>
        </w:rPr>
        <w:t xml:space="preserve"> </w:t>
      </w:r>
      <w:r w:rsidRPr="00DB2FCD">
        <w:rPr>
          <w:rFonts w:ascii="Arial" w:hAnsi="Arial" w:cs="Arial"/>
          <w:sz w:val="24"/>
          <w:szCs w:val="24"/>
        </w:rPr>
        <w:t>provviste di:</w:t>
      </w:r>
    </w:p>
    <w:p w14:paraId="1E6B94E5" w14:textId="77777777" w:rsidR="00CE7053" w:rsidRPr="00CE7053" w:rsidRDefault="00CE7053" w:rsidP="00CE7053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>domanda di ammissione alla selezione e dichiarazione sottoscritta ai sensi degli artt. 46 e 47 del D.P.R. n. 445/2000 (</w:t>
      </w:r>
      <w:r w:rsidR="00DF6320">
        <w:rPr>
          <w:rFonts w:ascii="Arial" w:hAnsi="Arial" w:cs="Arial"/>
          <w:sz w:val="24"/>
          <w:szCs w:val="24"/>
        </w:rPr>
        <w:t>come da facsimile allegato</w:t>
      </w:r>
      <w:r w:rsidRPr="00CE7053">
        <w:rPr>
          <w:rFonts w:ascii="Arial" w:hAnsi="Arial" w:cs="Arial"/>
          <w:sz w:val="24"/>
          <w:szCs w:val="24"/>
        </w:rPr>
        <w:t>);</w:t>
      </w:r>
    </w:p>
    <w:p w14:paraId="203BC5F9" w14:textId="77777777" w:rsidR="00CE7053" w:rsidRPr="008F07FA" w:rsidRDefault="00CE7053" w:rsidP="00CE7053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FA">
        <w:rPr>
          <w:rFonts w:ascii="Arial" w:hAnsi="Arial" w:cs="Arial"/>
          <w:i/>
          <w:sz w:val="24"/>
          <w:szCs w:val="24"/>
        </w:rPr>
        <w:t>curriculum vitae</w:t>
      </w:r>
      <w:r w:rsidR="00597233" w:rsidRPr="008F07FA">
        <w:rPr>
          <w:rFonts w:ascii="Arial" w:hAnsi="Arial" w:cs="Arial"/>
          <w:sz w:val="24"/>
          <w:szCs w:val="24"/>
        </w:rPr>
        <w:t xml:space="preserve"> in formato europeo;</w:t>
      </w:r>
    </w:p>
    <w:p w14:paraId="30269E73" w14:textId="396E279A" w:rsidR="00CE7053" w:rsidRPr="00CE7053" w:rsidRDefault="00CE7053" w:rsidP="00CE7053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i/>
          <w:sz w:val="24"/>
          <w:szCs w:val="24"/>
        </w:rPr>
        <w:t>abstract</w:t>
      </w:r>
      <w:r w:rsidRPr="00CE7053">
        <w:rPr>
          <w:rFonts w:ascii="Arial" w:hAnsi="Arial" w:cs="Arial"/>
          <w:sz w:val="24"/>
          <w:szCs w:val="24"/>
        </w:rPr>
        <w:t xml:space="preserve"> della tesi di laurea in non più di 400 parole;</w:t>
      </w:r>
    </w:p>
    <w:p w14:paraId="54997612" w14:textId="77777777" w:rsidR="00CE7053" w:rsidRDefault="00CE7053" w:rsidP="00CE7053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 xml:space="preserve">fotocopia di un documento di riconoscimento in corso di validità ovvero recante la dichiarazione che i dati contenuti nel documento non hanno subito variazioni dalla data del rilascio. </w:t>
      </w:r>
    </w:p>
    <w:p w14:paraId="1E5377A5" w14:textId="0F7AE87D" w:rsidR="00570774" w:rsidRPr="00570774" w:rsidRDefault="00570774" w:rsidP="00474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254">
        <w:rPr>
          <w:rFonts w:ascii="Arial" w:hAnsi="Arial" w:cs="Arial"/>
          <w:sz w:val="24"/>
          <w:szCs w:val="24"/>
        </w:rPr>
        <w:t>La documentazione di cui sopra dovrà perveni</w:t>
      </w:r>
      <w:r w:rsidR="005553FD">
        <w:rPr>
          <w:rFonts w:ascii="Arial" w:hAnsi="Arial" w:cs="Arial"/>
          <w:sz w:val="24"/>
          <w:szCs w:val="24"/>
        </w:rPr>
        <w:t xml:space="preserve">re in un unico file in formato </w:t>
      </w:r>
      <w:r w:rsidRPr="00EE4254">
        <w:rPr>
          <w:rFonts w:ascii="Arial" w:hAnsi="Arial" w:cs="Arial"/>
          <w:sz w:val="24"/>
          <w:szCs w:val="24"/>
        </w:rPr>
        <w:t>pdf.</w:t>
      </w:r>
    </w:p>
    <w:p w14:paraId="0321A606" w14:textId="77777777" w:rsid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>L’IVASS si riserva di verificare l’effettivo possesso da parte dei candidati dei requisiti e dei titoli dichiarati e di disporre l’esclusione dalla selezione o l’interruzione dello stage nei confronti dei soggetti che risultino sprovvisti di uno o più requisiti o titoli.</w:t>
      </w:r>
    </w:p>
    <w:p w14:paraId="3CEAE6AF" w14:textId="77777777" w:rsidR="00570774" w:rsidRDefault="00570774" w:rsidP="00570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94B">
        <w:rPr>
          <w:rFonts w:ascii="Arial" w:hAnsi="Arial" w:cs="Arial"/>
          <w:sz w:val="24"/>
          <w:szCs w:val="24"/>
        </w:rPr>
        <w:t xml:space="preserve">Ai sensi dell’art. 5, comma 8, della Delibera della Giunta Regionale del Lazio n. </w:t>
      </w:r>
      <w:r w:rsidR="009E1586" w:rsidRPr="0092494B">
        <w:rPr>
          <w:rFonts w:ascii="Arial" w:hAnsi="Arial" w:cs="Arial"/>
          <w:sz w:val="24"/>
          <w:szCs w:val="24"/>
        </w:rPr>
        <w:t>576/2019,</w:t>
      </w:r>
      <w:r w:rsidRPr="0092494B">
        <w:rPr>
          <w:rFonts w:ascii="Arial" w:hAnsi="Arial" w:cs="Arial"/>
          <w:sz w:val="24"/>
          <w:szCs w:val="24"/>
        </w:rPr>
        <w:t xml:space="preserve"> </w:t>
      </w:r>
      <w:r w:rsidRPr="00EE4254">
        <w:rPr>
          <w:rFonts w:ascii="Arial" w:hAnsi="Arial" w:cs="Arial"/>
          <w:sz w:val="24"/>
          <w:szCs w:val="24"/>
        </w:rPr>
        <w:t>non sono attivabili tirocini in favore di professionisti abilitati o qualificati all’esercizio di professioni regolamentate per attività tipiche ovvero riservate alla professione.</w:t>
      </w:r>
    </w:p>
    <w:p w14:paraId="1AA08B64" w14:textId="77777777"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1C102E35" w14:textId="77777777" w:rsidR="00CE7053" w:rsidRPr="00EE4254" w:rsidRDefault="00570774" w:rsidP="00CE70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4254">
        <w:rPr>
          <w:rFonts w:ascii="Arial" w:hAnsi="Arial" w:cs="Arial"/>
          <w:b/>
          <w:sz w:val="24"/>
          <w:szCs w:val="24"/>
        </w:rPr>
        <w:t>PRES</w:t>
      </w:r>
      <w:r w:rsidR="00CE7053" w:rsidRPr="00EE4254">
        <w:rPr>
          <w:rFonts w:ascii="Arial" w:hAnsi="Arial" w:cs="Arial"/>
          <w:b/>
          <w:sz w:val="24"/>
          <w:szCs w:val="24"/>
        </w:rPr>
        <w:t xml:space="preserve">ELEZIONE - (A CURA DELL’ UNIVERSITÀ) </w:t>
      </w:r>
    </w:p>
    <w:p w14:paraId="33C9678B" w14:textId="55F4E993" w:rsidR="00CE7053" w:rsidRPr="00EE4254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254">
        <w:rPr>
          <w:rFonts w:ascii="Arial" w:hAnsi="Arial" w:cs="Arial"/>
          <w:sz w:val="24"/>
          <w:szCs w:val="24"/>
        </w:rPr>
        <w:t xml:space="preserve">L’Università acquisirà le candidature esclusivamente dai propri laureati, verificherà il possesso dei requisiti di partecipazione e curerà </w:t>
      </w:r>
      <w:r w:rsidR="00E253DF">
        <w:rPr>
          <w:rFonts w:ascii="Arial" w:hAnsi="Arial" w:cs="Arial"/>
          <w:sz w:val="24"/>
          <w:szCs w:val="24"/>
        </w:rPr>
        <w:t>la pre</w:t>
      </w:r>
      <w:r w:rsidRPr="00EE4254">
        <w:rPr>
          <w:rFonts w:ascii="Arial" w:hAnsi="Arial" w:cs="Arial"/>
          <w:sz w:val="24"/>
          <w:szCs w:val="24"/>
        </w:rPr>
        <w:t>selezione delle candidature sulla base della votazione riportata nell’esame finale della laurea specialistica/magistrale; a parità di votazione, farà riferimento alla media dei voti</w:t>
      </w:r>
      <w:r w:rsidR="00570774" w:rsidRPr="00EE42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70774" w:rsidRPr="00EE4254">
        <w:rPr>
          <w:rFonts w:ascii="Arial" w:hAnsi="Arial" w:cs="Arial"/>
          <w:sz w:val="24"/>
          <w:szCs w:val="24"/>
        </w:rPr>
        <w:t>autodichiarata</w:t>
      </w:r>
      <w:proofErr w:type="spellEnd"/>
      <w:r w:rsidR="00570774" w:rsidRPr="00EE4254">
        <w:rPr>
          <w:rFonts w:ascii="Arial" w:hAnsi="Arial" w:cs="Arial"/>
          <w:sz w:val="24"/>
          <w:szCs w:val="24"/>
        </w:rPr>
        <w:t xml:space="preserve"> dai candidati nella domanda di ammissione,</w:t>
      </w:r>
      <w:r w:rsidRPr="00EE4254">
        <w:rPr>
          <w:rFonts w:ascii="Arial" w:hAnsi="Arial" w:cs="Arial"/>
          <w:sz w:val="24"/>
          <w:szCs w:val="24"/>
        </w:rPr>
        <w:t xml:space="preserve"> riportati dai candidati negli </w:t>
      </w:r>
      <w:r w:rsidRPr="00A3100C">
        <w:rPr>
          <w:rFonts w:ascii="Arial" w:hAnsi="Arial" w:cs="Arial"/>
          <w:sz w:val="24"/>
          <w:szCs w:val="24"/>
        </w:rPr>
        <w:t xml:space="preserve">esami relativi alla </w:t>
      </w:r>
      <w:r w:rsidRPr="00FB26B9">
        <w:rPr>
          <w:rFonts w:ascii="Arial" w:hAnsi="Arial" w:cs="Arial"/>
          <w:sz w:val="24"/>
          <w:szCs w:val="24"/>
        </w:rPr>
        <w:t>laurea specialistica/</w:t>
      </w:r>
      <w:r w:rsidRPr="00EE4254">
        <w:rPr>
          <w:rFonts w:ascii="Arial" w:hAnsi="Arial" w:cs="Arial"/>
          <w:sz w:val="24"/>
          <w:szCs w:val="24"/>
        </w:rPr>
        <w:t>magistrale</w:t>
      </w:r>
      <w:r w:rsidR="00A3100C">
        <w:rPr>
          <w:rFonts w:ascii="Arial" w:hAnsi="Arial" w:cs="Arial"/>
          <w:sz w:val="24"/>
          <w:szCs w:val="24"/>
        </w:rPr>
        <w:t>,</w:t>
      </w:r>
      <w:r w:rsidRPr="00EE4254">
        <w:rPr>
          <w:rFonts w:ascii="Arial" w:hAnsi="Arial" w:cs="Arial"/>
          <w:sz w:val="24"/>
          <w:szCs w:val="24"/>
        </w:rPr>
        <w:t xml:space="preserve"> approssimata al 2° decimale</w:t>
      </w:r>
      <w:r w:rsidR="00E94BF9" w:rsidRPr="00EE4254">
        <w:rPr>
          <w:rFonts w:ascii="Arial" w:hAnsi="Arial" w:cs="Arial"/>
          <w:sz w:val="24"/>
          <w:szCs w:val="24"/>
        </w:rPr>
        <w:t>;</w:t>
      </w:r>
      <w:r w:rsidRPr="00EE4254">
        <w:rPr>
          <w:rFonts w:ascii="Arial" w:hAnsi="Arial" w:cs="Arial"/>
          <w:sz w:val="24"/>
          <w:szCs w:val="24"/>
        </w:rPr>
        <w:t xml:space="preserve"> a parità di votazione media selezionerà i candidati anagraficamente più giovani.</w:t>
      </w:r>
    </w:p>
    <w:p w14:paraId="5096137D" w14:textId="1C1ADFE0" w:rsidR="00CE7053" w:rsidRPr="00EE4254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254">
        <w:rPr>
          <w:rFonts w:ascii="Arial" w:hAnsi="Arial" w:cs="Arial"/>
          <w:sz w:val="24"/>
          <w:szCs w:val="24"/>
        </w:rPr>
        <w:t xml:space="preserve">A seguito di tale </w:t>
      </w:r>
      <w:r w:rsidR="00570774" w:rsidRPr="00EE4254">
        <w:rPr>
          <w:rFonts w:ascii="Arial" w:hAnsi="Arial" w:cs="Arial"/>
          <w:sz w:val="24"/>
          <w:szCs w:val="24"/>
        </w:rPr>
        <w:t>pre</w:t>
      </w:r>
      <w:r w:rsidRPr="00EE4254">
        <w:rPr>
          <w:rFonts w:ascii="Arial" w:hAnsi="Arial" w:cs="Arial"/>
          <w:sz w:val="24"/>
          <w:szCs w:val="24"/>
        </w:rPr>
        <w:t>selezione, l’Università trasmetterà all’IVASS – Servizio Gestione risorse – Divisione Gestione Risorse umane</w:t>
      </w:r>
      <w:r w:rsidR="0086221F">
        <w:rPr>
          <w:rFonts w:ascii="Arial" w:hAnsi="Arial" w:cs="Arial"/>
          <w:sz w:val="24"/>
          <w:szCs w:val="24"/>
        </w:rPr>
        <w:t xml:space="preserve">, </w:t>
      </w:r>
      <w:r w:rsidR="0086221F" w:rsidRPr="00341D7B">
        <w:rPr>
          <w:rFonts w:ascii="Arial" w:hAnsi="Arial" w:cs="Arial"/>
          <w:sz w:val="24"/>
          <w:szCs w:val="24"/>
        </w:rPr>
        <w:t>entro il 1</w:t>
      </w:r>
      <w:r w:rsidR="00341D7B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86221F" w:rsidRPr="00341D7B">
        <w:rPr>
          <w:rFonts w:ascii="Arial" w:hAnsi="Arial" w:cs="Arial"/>
          <w:sz w:val="24"/>
          <w:szCs w:val="24"/>
        </w:rPr>
        <w:t xml:space="preserve"> gennaio 2020</w:t>
      </w:r>
      <w:r w:rsidR="00CA158E" w:rsidRPr="00341D7B">
        <w:rPr>
          <w:rFonts w:ascii="Arial" w:hAnsi="Arial" w:cs="Arial"/>
          <w:sz w:val="24"/>
          <w:szCs w:val="24"/>
        </w:rPr>
        <w:t>:</w:t>
      </w:r>
    </w:p>
    <w:p w14:paraId="28769401" w14:textId="00471CDD" w:rsidR="00CE7053" w:rsidRPr="00A3100C" w:rsidRDefault="00CE7053" w:rsidP="005553FD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818ABEC" w14:textId="1AC6585F" w:rsidR="00532C64" w:rsidRPr="00357E46" w:rsidRDefault="00CE7053" w:rsidP="00492C82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7E46">
        <w:rPr>
          <w:rFonts w:ascii="Arial" w:hAnsi="Arial" w:cs="Arial"/>
          <w:sz w:val="24"/>
          <w:szCs w:val="24"/>
        </w:rPr>
        <w:t>n</w:t>
      </w:r>
      <w:r w:rsidRPr="0086221F">
        <w:rPr>
          <w:rFonts w:ascii="Arial" w:hAnsi="Arial" w:cs="Arial"/>
          <w:b/>
          <w:sz w:val="24"/>
          <w:szCs w:val="24"/>
        </w:rPr>
        <w:t>.</w:t>
      </w:r>
      <w:r w:rsidR="00A3100C" w:rsidRPr="0086221F">
        <w:rPr>
          <w:rFonts w:ascii="Arial" w:hAnsi="Arial" w:cs="Arial"/>
          <w:b/>
          <w:sz w:val="24"/>
          <w:szCs w:val="24"/>
        </w:rPr>
        <w:t xml:space="preserve"> </w:t>
      </w:r>
      <w:r w:rsidR="005F2C51" w:rsidRPr="0086221F">
        <w:rPr>
          <w:rFonts w:ascii="Arial" w:hAnsi="Arial" w:cs="Arial"/>
          <w:sz w:val="24"/>
          <w:szCs w:val="24"/>
        </w:rPr>
        <w:t>20</w:t>
      </w:r>
      <w:r w:rsidR="00CF0F5B">
        <w:rPr>
          <w:rFonts w:ascii="Arial" w:hAnsi="Arial" w:cs="Arial"/>
          <w:sz w:val="24"/>
          <w:szCs w:val="24"/>
        </w:rPr>
        <w:t xml:space="preserve"> </w:t>
      </w:r>
      <w:r w:rsidRPr="00FB26B9">
        <w:rPr>
          <w:rFonts w:ascii="Arial" w:hAnsi="Arial" w:cs="Arial"/>
          <w:sz w:val="24"/>
          <w:szCs w:val="24"/>
        </w:rPr>
        <w:t>c</w:t>
      </w:r>
      <w:r w:rsidRPr="00357E46">
        <w:rPr>
          <w:rFonts w:ascii="Arial" w:hAnsi="Arial" w:cs="Arial"/>
          <w:sz w:val="24"/>
          <w:szCs w:val="24"/>
        </w:rPr>
        <w:t>andidature di laureati in</w:t>
      </w:r>
      <w:r w:rsidR="00492C82" w:rsidRPr="00357E46">
        <w:rPr>
          <w:rFonts w:ascii="Arial" w:hAnsi="Arial" w:cs="Arial"/>
          <w:sz w:val="24"/>
          <w:szCs w:val="24"/>
        </w:rPr>
        <w:t xml:space="preserve"> discipline con orientamento economico-aziendale</w:t>
      </w:r>
      <w:r w:rsidR="00C10C5E" w:rsidRPr="00357E46">
        <w:rPr>
          <w:rFonts w:ascii="Arial" w:hAnsi="Arial" w:cs="Arial"/>
          <w:sz w:val="24"/>
          <w:szCs w:val="24"/>
        </w:rPr>
        <w:t>;</w:t>
      </w:r>
    </w:p>
    <w:p w14:paraId="15887A78" w14:textId="489504F4" w:rsidR="00CE7053" w:rsidRPr="00357E46" w:rsidRDefault="00CE7053" w:rsidP="00492C82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7E46">
        <w:rPr>
          <w:rFonts w:ascii="Arial" w:hAnsi="Arial" w:cs="Arial"/>
          <w:sz w:val="24"/>
          <w:szCs w:val="24"/>
        </w:rPr>
        <w:t>n.</w:t>
      </w:r>
      <w:r w:rsidR="00A3100C" w:rsidRPr="00357E46">
        <w:rPr>
          <w:rFonts w:ascii="Arial" w:hAnsi="Arial" w:cs="Arial"/>
          <w:sz w:val="24"/>
          <w:szCs w:val="24"/>
        </w:rPr>
        <w:t xml:space="preserve"> </w:t>
      </w:r>
      <w:r w:rsidR="005F2C51" w:rsidRPr="0086221F">
        <w:rPr>
          <w:rFonts w:ascii="Arial" w:hAnsi="Arial" w:cs="Arial"/>
          <w:sz w:val="24"/>
          <w:szCs w:val="24"/>
        </w:rPr>
        <w:t>20</w:t>
      </w:r>
      <w:r w:rsidR="00CF0F5B">
        <w:rPr>
          <w:rFonts w:ascii="Arial" w:hAnsi="Arial" w:cs="Arial"/>
          <w:sz w:val="24"/>
          <w:szCs w:val="24"/>
        </w:rPr>
        <w:t xml:space="preserve"> </w:t>
      </w:r>
      <w:r w:rsidR="00532C64" w:rsidRPr="00357E46">
        <w:rPr>
          <w:rFonts w:ascii="Arial" w:hAnsi="Arial" w:cs="Arial"/>
          <w:sz w:val="24"/>
          <w:szCs w:val="24"/>
        </w:rPr>
        <w:t>candidature</w:t>
      </w:r>
      <w:r w:rsidR="00492C82" w:rsidRPr="00357E46">
        <w:rPr>
          <w:rFonts w:ascii="Arial" w:hAnsi="Arial" w:cs="Arial"/>
          <w:sz w:val="24"/>
          <w:szCs w:val="24"/>
        </w:rPr>
        <w:t xml:space="preserve"> </w:t>
      </w:r>
      <w:r w:rsidR="008140D1" w:rsidRPr="00357E46">
        <w:rPr>
          <w:rFonts w:ascii="Arial" w:hAnsi="Arial" w:cs="Arial"/>
          <w:sz w:val="24"/>
          <w:szCs w:val="24"/>
        </w:rPr>
        <w:t>di laureati</w:t>
      </w:r>
      <w:r w:rsidR="00532C64" w:rsidRPr="00357E46">
        <w:rPr>
          <w:rFonts w:ascii="Arial" w:hAnsi="Arial" w:cs="Arial"/>
          <w:sz w:val="24"/>
          <w:szCs w:val="24"/>
        </w:rPr>
        <w:t xml:space="preserve"> in </w:t>
      </w:r>
      <w:r w:rsidR="00492C82" w:rsidRPr="00357E46">
        <w:rPr>
          <w:rFonts w:ascii="Arial" w:hAnsi="Arial" w:cs="Arial"/>
          <w:sz w:val="24"/>
          <w:szCs w:val="24"/>
        </w:rPr>
        <w:t>discipline con orie</w:t>
      </w:r>
      <w:r w:rsidR="00532C64" w:rsidRPr="00357E46">
        <w:rPr>
          <w:rFonts w:ascii="Arial" w:hAnsi="Arial" w:cs="Arial"/>
          <w:sz w:val="24"/>
          <w:szCs w:val="24"/>
        </w:rPr>
        <w:t>ntamento statistico-quantitativo</w:t>
      </w:r>
      <w:r w:rsidR="00437ABF">
        <w:rPr>
          <w:rFonts w:ascii="Arial" w:hAnsi="Arial" w:cs="Arial"/>
          <w:sz w:val="24"/>
          <w:szCs w:val="24"/>
        </w:rPr>
        <w:t>.</w:t>
      </w:r>
    </w:p>
    <w:p w14:paraId="5A4B1B75" w14:textId="77777777" w:rsidR="00532C64" w:rsidRPr="00EE4254" w:rsidRDefault="00532C64" w:rsidP="002417C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E693F48" w14:textId="1DF14EB9" w:rsidR="00CE7053" w:rsidRPr="00EE4254" w:rsidRDefault="00426210" w:rsidP="00532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254">
        <w:rPr>
          <w:rFonts w:ascii="Arial" w:hAnsi="Arial" w:cs="Arial"/>
          <w:sz w:val="24"/>
          <w:szCs w:val="24"/>
        </w:rPr>
        <w:t>Ove l’Università segnali</w:t>
      </w:r>
      <w:r w:rsidR="00CE7053" w:rsidRPr="00EE4254">
        <w:rPr>
          <w:rFonts w:ascii="Arial" w:hAnsi="Arial" w:cs="Arial"/>
          <w:sz w:val="24"/>
          <w:szCs w:val="24"/>
        </w:rPr>
        <w:t xml:space="preserve"> un numero di candidature superiore a quello richiesto, l’IVASS si riserva la facoltà di redigere una graduatoria dei candidati dell’Ateneo, sulla base dei criteri </w:t>
      </w:r>
      <w:r w:rsidR="00CE7053" w:rsidRPr="00FB26B9">
        <w:rPr>
          <w:rFonts w:ascii="Arial" w:hAnsi="Arial" w:cs="Arial"/>
          <w:sz w:val="24"/>
          <w:szCs w:val="24"/>
        </w:rPr>
        <w:t>indicati, in esito alla quale individuerà i candidati da ammettere alla seconda fase della selezione</w:t>
      </w:r>
      <w:r w:rsidR="00474A2C" w:rsidRPr="00FB26B9">
        <w:rPr>
          <w:rFonts w:ascii="Arial" w:hAnsi="Arial" w:cs="Arial"/>
          <w:sz w:val="24"/>
          <w:szCs w:val="24"/>
        </w:rPr>
        <w:t xml:space="preserve"> (cfr. infra, selezione a cura dell’IVASS)</w:t>
      </w:r>
      <w:r w:rsidR="00CE7053" w:rsidRPr="00FB26B9">
        <w:rPr>
          <w:rFonts w:ascii="Arial" w:hAnsi="Arial" w:cs="Arial"/>
          <w:sz w:val="24"/>
          <w:szCs w:val="24"/>
        </w:rPr>
        <w:t>.</w:t>
      </w:r>
    </w:p>
    <w:p w14:paraId="76AD7695" w14:textId="77777777" w:rsidR="00CE7053" w:rsidRPr="00EE4254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254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77AB32A1" w14:textId="77777777" w:rsidR="00CE7053" w:rsidRPr="00EE4254" w:rsidRDefault="00CE7053" w:rsidP="00CE70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4254">
        <w:rPr>
          <w:rFonts w:ascii="Arial" w:hAnsi="Arial" w:cs="Arial"/>
          <w:b/>
          <w:sz w:val="24"/>
          <w:szCs w:val="24"/>
        </w:rPr>
        <w:t>SELEZIONE (A CURA DELL’IVASS)</w:t>
      </w:r>
    </w:p>
    <w:p w14:paraId="7DC2381B" w14:textId="77777777" w:rsidR="00E94BF9" w:rsidRPr="00956C27" w:rsidRDefault="00E94BF9" w:rsidP="00E94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254">
        <w:rPr>
          <w:rFonts w:ascii="Arial" w:hAnsi="Arial" w:cs="Arial"/>
          <w:sz w:val="24"/>
          <w:szCs w:val="24"/>
        </w:rPr>
        <w:t xml:space="preserve"> I candidati </w:t>
      </w:r>
      <w:r w:rsidR="00570774" w:rsidRPr="00EE4254">
        <w:rPr>
          <w:rFonts w:ascii="Arial" w:hAnsi="Arial" w:cs="Arial"/>
          <w:sz w:val="24"/>
          <w:szCs w:val="24"/>
        </w:rPr>
        <w:t>preselezionati dall’Università</w:t>
      </w:r>
      <w:r w:rsidRPr="00EE4254">
        <w:rPr>
          <w:rFonts w:ascii="Arial" w:hAnsi="Arial" w:cs="Arial"/>
          <w:sz w:val="24"/>
          <w:szCs w:val="24"/>
        </w:rPr>
        <w:t xml:space="preserve"> saranno invitati a sostenere un colloquio con una Commissione interna nominata dall’</w:t>
      </w:r>
      <w:r w:rsidR="007D7CEE" w:rsidRPr="00EE4254">
        <w:rPr>
          <w:rFonts w:ascii="Arial" w:hAnsi="Arial" w:cs="Arial"/>
          <w:sz w:val="24"/>
          <w:szCs w:val="24"/>
        </w:rPr>
        <w:t>I</w:t>
      </w:r>
      <w:r w:rsidRPr="00EE4254">
        <w:rPr>
          <w:rFonts w:ascii="Arial" w:hAnsi="Arial" w:cs="Arial"/>
          <w:sz w:val="24"/>
          <w:szCs w:val="24"/>
        </w:rPr>
        <w:t>VASS</w:t>
      </w:r>
      <w:r w:rsidR="007D7CEE" w:rsidRPr="00EE4254">
        <w:rPr>
          <w:rFonts w:ascii="Arial" w:hAnsi="Arial" w:cs="Arial"/>
          <w:sz w:val="24"/>
          <w:szCs w:val="24"/>
        </w:rPr>
        <w:t>. I</w:t>
      </w:r>
      <w:r w:rsidRPr="00EE4254">
        <w:rPr>
          <w:rFonts w:ascii="Arial" w:hAnsi="Arial" w:cs="Arial"/>
          <w:sz w:val="24"/>
          <w:szCs w:val="24"/>
        </w:rPr>
        <w:t>l colloquio verterà sulle competenze</w:t>
      </w:r>
      <w:r w:rsidRPr="00956C27">
        <w:rPr>
          <w:rFonts w:ascii="Arial" w:hAnsi="Arial" w:cs="Arial"/>
          <w:sz w:val="24"/>
          <w:szCs w:val="24"/>
        </w:rPr>
        <w:t xml:space="preserve"> necessarie allo svolgimento dello </w:t>
      </w:r>
      <w:r w:rsidRPr="00956C27">
        <w:rPr>
          <w:rFonts w:ascii="Arial" w:hAnsi="Arial" w:cs="Arial"/>
          <w:i/>
          <w:sz w:val="24"/>
          <w:szCs w:val="24"/>
        </w:rPr>
        <w:t>stage</w:t>
      </w:r>
      <w:r w:rsidRPr="00956C27">
        <w:rPr>
          <w:rFonts w:ascii="Arial" w:hAnsi="Arial" w:cs="Arial"/>
          <w:sz w:val="24"/>
          <w:szCs w:val="24"/>
        </w:rPr>
        <w:t xml:space="preserve"> e sulle motivazioni alla partecipazione. Nel corso del colloquio la Commissione apprezzerà nell’ordine i seguenti elementi:</w:t>
      </w:r>
    </w:p>
    <w:p w14:paraId="1EEF5A1F" w14:textId="77777777" w:rsidR="00E94BF9" w:rsidRPr="00956C27" w:rsidRDefault="00E94BF9" w:rsidP="00E94BF9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C27">
        <w:rPr>
          <w:rFonts w:ascii="Arial" w:hAnsi="Arial" w:cs="Arial"/>
          <w:sz w:val="24"/>
          <w:szCs w:val="24"/>
        </w:rPr>
        <w:t>l’andamento del colloquio stesso;</w:t>
      </w:r>
    </w:p>
    <w:p w14:paraId="5F6129E8" w14:textId="77777777" w:rsidR="00D17DE9" w:rsidRPr="00956C27" w:rsidRDefault="00D17DE9" w:rsidP="00E94BF9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C27">
        <w:rPr>
          <w:rFonts w:ascii="Arial" w:hAnsi="Arial" w:cs="Arial"/>
          <w:sz w:val="24"/>
          <w:szCs w:val="24"/>
        </w:rPr>
        <w:t>il voto di laurea;</w:t>
      </w:r>
    </w:p>
    <w:p w14:paraId="2D919089" w14:textId="77777777" w:rsidR="007D7CEE" w:rsidRPr="00956C27" w:rsidRDefault="007D7CEE" w:rsidP="007D7CEE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C27">
        <w:rPr>
          <w:rFonts w:ascii="Arial" w:hAnsi="Arial" w:cs="Arial"/>
          <w:sz w:val="24"/>
          <w:szCs w:val="24"/>
        </w:rPr>
        <w:t>l’attinenza dell’argomento della tesi di laurea e del percorso universitario svolto con gli obiettivi del tirocinio e il settore di attività delle Strutture presso le quali il tirocinio avrà luogo;</w:t>
      </w:r>
    </w:p>
    <w:p w14:paraId="446296C9" w14:textId="77777777" w:rsidR="007D7CEE" w:rsidRPr="00956C27" w:rsidRDefault="007D7CEE" w:rsidP="007D7CEE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C27">
        <w:rPr>
          <w:rFonts w:ascii="Arial" w:hAnsi="Arial" w:cs="Arial"/>
          <w:sz w:val="24"/>
          <w:szCs w:val="24"/>
        </w:rPr>
        <w:t>gli eventuali progetti e/o le pubblicazioni (</w:t>
      </w:r>
      <w:r w:rsidRPr="00956C27">
        <w:rPr>
          <w:rFonts w:ascii="Arial" w:hAnsi="Arial" w:cs="Arial"/>
          <w:i/>
          <w:sz w:val="24"/>
          <w:szCs w:val="24"/>
        </w:rPr>
        <w:t>paper</w:t>
      </w:r>
      <w:r w:rsidRPr="00956C27">
        <w:rPr>
          <w:rFonts w:ascii="Arial" w:hAnsi="Arial" w:cs="Arial"/>
          <w:sz w:val="24"/>
          <w:szCs w:val="24"/>
        </w:rPr>
        <w:t>, tesine, articoli) su argomenti inerenti gli obiettivi del tirocinio e il settore di attività delle Strutture presso le quali il tirocinio avrà luogo;</w:t>
      </w:r>
    </w:p>
    <w:p w14:paraId="153F6DA5" w14:textId="77777777" w:rsidR="00956C27" w:rsidRPr="00956C27" w:rsidRDefault="00956C27" w:rsidP="00956C27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C27">
        <w:rPr>
          <w:rFonts w:ascii="Arial" w:hAnsi="Arial" w:cs="Arial"/>
          <w:sz w:val="24"/>
          <w:szCs w:val="24"/>
        </w:rPr>
        <w:t>eventuali ulteriori esperienze professionali e/o di studio</w:t>
      </w:r>
      <w:r>
        <w:rPr>
          <w:rFonts w:ascii="Arial" w:hAnsi="Arial" w:cs="Arial"/>
          <w:sz w:val="24"/>
          <w:szCs w:val="24"/>
        </w:rPr>
        <w:t>.</w:t>
      </w:r>
      <w:r w:rsidRPr="00956C27">
        <w:rPr>
          <w:rFonts w:ascii="Arial" w:hAnsi="Arial" w:cs="Arial"/>
          <w:sz w:val="24"/>
          <w:szCs w:val="24"/>
        </w:rPr>
        <w:t xml:space="preserve"> </w:t>
      </w:r>
    </w:p>
    <w:p w14:paraId="3D5E1780" w14:textId="77777777" w:rsidR="00956C27" w:rsidRPr="00904B91" w:rsidRDefault="00956C27" w:rsidP="00956C27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DB86B0E" w14:textId="77777777" w:rsidR="00035FF7" w:rsidRDefault="007D7CEE" w:rsidP="00035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E7053" w:rsidRPr="00035FF7">
        <w:rPr>
          <w:rFonts w:ascii="Arial" w:hAnsi="Arial" w:cs="Arial"/>
          <w:sz w:val="24"/>
          <w:szCs w:val="24"/>
        </w:rPr>
        <w:t xml:space="preserve"> colloqui si terr</w:t>
      </w:r>
      <w:r>
        <w:rPr>
          <w:rFonts w:ascii="Arial" w:hAnsi="Arial" w:cs="Arial"/>
          <w:sz w:val="24"/>
          <w:szCs w:val="24"/>
        </w:rPr>
        <w:t>anno</w:t>
      </w:r>
      <w:r w:rsidR="00CE7053" w:rsidRPr="00035FF7">
        <w:rPr>
          <w:rFonts w:ascii="Arial" w:hAnsi="Arial" w:cs="Arial"/>
          <w:sz w:val="24"/>
          <w:szCs w:val="24"/>
        </w:rPr>
        <w:t xml:space="preserve"> a Roma presso la sede dell’IVASS di via del Quirinale 21</w:t>
      </w:r>
      <w:r w:rsidR="00035FF7">
        <w:rPr>
          <w:rFonts w:ascii="Arial" w:hAnsi="Arial" w:cs="Arial"/>
          <w:sz w:val="24"/>
          <w:szCs w:val="24"/>
        </w:rPr>
        <w:t>.</w:t>
      </w:r>
    </w:p>
    <w:p w14:paraId="06EFE4F6" w14:textId="77777777" w:rsidR="00CE7053" w:rsidRPr="00035FF7" w:rsidRDefault="00CE7053" w:rsidP="00035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FF7">
        <w:rPr>
          <w:rFonts w:ascii="Arial" w:hAnsi="Arial" w:cs="Arial"/>
          <w:sz w:val="24"/>
          <w:szCs w:val="24"/>
        </w:rPr>
        <w:t xml:space="preserve"> </w:t>
      </w:r>
    </w:p>
    <w:p w14:paraId="3C2F61EC" w14:textId="77777777" w:rsidR="00E94BF9" w:rsidRDefault="00CE7053" w:rsidP="00E94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 xml:space="preserve">La Commissione, all’esito </w:t>
      </w:r>
      <w:r w:rsidR="00E94BF9" w:rsidRPr="00CE7053">
        <w:rPr>
          <w:rFonts w:ascii="Arial" w:hAnsi="Arial" w:cs="Arial"/>
          <w:sz w:val="24"/>
          <w:szCs w:val="24"/>
        </w:rPr>
        <w:t>de</w:t>
      </w:r>
      <w:r w:rsidR="00E94BF9">
        <w:rPr>
          <w:rFonts w:ascii="Arial" w:hAnsi="Arial" w:cs="Arial"/>
          <w:sz w:val="24"/>
          <w:szCs w:val="24"/>
        </w:rPr>
        <w:t>i</w:t>
      </w:r>
      <w:r w:rsidR="00E94BF9" w:rsidRPr="00CE7053">
        <w:rPr>
          <w:rFonts w:ascii="Arial" w:hAnsi="Arial" w:cs="Arial"/>
          <w:sz w:val="24"/>
          <w:szCs w:val="24"/>
        </w:rPr>
        <w:t xml:space="preserve"> </w:t>
      </w:r>
      <w:r w:rsidR="00E94BF9">
        <w:rPr>
          <w:rFonts w:ascii="Arial" w:hAnsi="Arial" w:cs="Arial"/>
          <w:sz w:val="24"/>
          <w:szCs w:val="24"/>
        </w:rPr>
        <w:t>colloqui</w:t>
      </w:r>
      <w:r w:rsidRPr="00CE7053">
        <w:rPr>
          <w:rFonts w:ascii="Arial" w:hAnsi="Arial" w:cs="Arial"/>
          <w:sz w:val="24"/>
          <w:szCs w:val="24"/>
        </w:rPr>
        <w:t xml:space="preserve">, individuerà le persone alle quali assegnare i tirocini e definirà una graduatoria di “idonei” alla quale attingere in caso di rinuncia da parte degli assegnatari o per avviare ulteriori </w:t>
      </w:r>
      <w:r w:rsidRPr="00A359A7">
        <w:rPr>
          <w:rFonts w:ascii="Arial" w:hAnsi="Arial" w:cs="Arial"/>
          <w:i/>
          <w:sz w:val="24"/>
          <w:szCs w:val="24"/>
        </w:rPr>
        <w:t>stage</w:t>
      </w:r>
      <w:r w:rsidRPr="00CE7053">
        <w:rPr>
          <w:rFonts w:ascii="Arial" w:hAnsi="Arial" w:cs="Arial"/>
          <w:sz w:val="24"/>
          <w:szCs w:val="24"/>
        </w:rPr>
        <w:t xml:space="preserve"> della specie</w:t>
      </w:r>
      <w:r w:rsidR="00E94BF9">
        <w:rPr>
          <w:rFonts w:ascii="Arial" w:hAnsi="Arial" w:cs="Arial"/>
          <w:sz w:val="24"/>
          <w:szCs w:val="24"/>
        </w:rPr>
        <w:t>.</w:t>
      </w:r>
    </w:p>
    <w:p w14:paraId="00CC6930" w14:textId="77777777" w:rsidR="00A359A7" w:rsidRPr="00CE7053" w:rsidRDefault="0011393F" w:rsidP="00E94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59A7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3CEC10BB" w14:textId="77777777" w:rsidR="00CE7053" w:rsidRPr="00FE3046" w:rsidRDefault="00CE7053" w:rsidP="00CE70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3046">
        <w:rPr>
          <w:rFonts w:ascii="Arial" w:hAnsi="Arial" w:cs="Arial"/>
          <w:b/>
          <w:sz w:val="24"/>
          <w:szCs w:val="24"/>
        </w:rPr>
        <w:t xml:space="preserve">TRATTAMENTO DEI DATI PERSONALI </w:t>
      </w:r>
    </w:p>
    <w:p w14:paraId="474ABBE9" w14:textId="77777777" w:rsidR="0092494B" w:rsidRPr="00FE3046" w:rsidRDefault="0092494B" w:rsidP="00924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046">
        <w:rPr>
          <w:rFonts w:ascii="Arial" w:hAnsi="Arial" w:cs="Arial"/>
          <w:sz w:val="24"/>
          <w:szCs w:val="24"/>
        </w:rPr>
        <w:t>In conformità con quanto disposto dalla normativa europea e nazionale in materia di trattamento e protezione dei dati, si informa che l’IVASS, via del Quirinale 21, Roma, effettua il trattamento dei dati forniti dai candidati per le finalità di gestione della selezione e dell’eventuale tirocinio</w:t>
      </w:r>
      <w:r w:rsidR="00B21910" w:rsidRPr="00FE3046">
        <w:rPr>
          <w:rFonts w:ascii="Arial" w:hAnsi="Arial" w:cs="Arial"/>
          <w:sz w:val="24"/>
          <w:szCs w:val="24"/>
        </w:rPr>
        <w:t>.</w:t>
      </w:r>
      <w:r w:rsidRPr="00FE3046">
        <w:rPr>
          <w:rFonts w:ascii="Arial" w:hAnsi="Arial" w:cs="Arial"/>
          <w:sz w:val="24"/>
          <w:szCs w:val="24"/>
        </w:rPr>
        <w:t xml:space="preserve"> I dati sono trattati </w:t>
      </w:r>
      <w:r w:rsidR="00B21910" w:rsidRPr="00FE3046">
        <w:rPr>
          <w:rFonts w:ascii="Arial" w:hAnsi="Arial" w:cs="Arial"/>
          <w:sz w:val="24"/>
          <w:szCs w:val="24"/>
        </w:rPr>
        <w:t xml:space="preserve">anche </w:t>
      </w:r>
      <w:r w:rsidRPr="00FE3046">
        <w:rPr>
          <w:rFonts w:ascii="Arial" w:hAnsi="Arial" w:cs="Arial"/>
          <w:sz w:val="24"/>
          <w:szCs w:val="24"/>
        </w:rPr>
        <w:t>mediante procedure informatiche, con l'impiego di misure di sicurezza idonee a garantire la riservatezza dei dati personali nonché ad evitare l'indebito accesso ai dati stessi da parte di soggetti terzi o di personale non autorizzato.</w:t>
      </w:r>
    </w:p>
    <w:p w14:paraId="1917C71E" w14:textId="77777777" w:rsidR="0092494B" w:rsidRPr="00FE3046" w:rsidRDefault="0092494B" w:rsidP="00924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046">
        <w:rPr>
          <w:rFonts w:ascii="Arial" w:hAnsi="Arial" w:cs="Arial"/>
          <w:sz w:val="24"/>
          <w:szCs w:val="24"/>
        </w:rPr>
        <w:t>Il trattamento dei dati è necessario per il perseguimento delle finalità di gestione amministrativa, fiscale e previdenziale della selezione e dell’eventuale tirocinio. I dati personali raccolti saranno conservati per il periodo strettamente necessario ai suddetti adempimenti.</w:t>
      </w:r>
    </w:p>
    <w:p w14:paraId="403E8BD6" w14:textId="49161823" w:rsidR="0092494B" w:rsidRPr="00FE3046" w:rsidRDefault="0092494B" w:rsidP="00924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046">
        <w:rPr>
          <w:rFonts w:ascii="Arial" w:hAnsi="Arial" w:cs="Arial"/>
          <w:sz w:val="24"/>
          <w:szCs w:val="24"/>
        </w:rPr>
        <w:t>I dati raccolti saranno comunicati a</w:t>
      </w:r>
      <w:r w:rsidR="00B21910" w:rsidRPr="00FE3046">
        <w:rPr>
          <w:rFonts w:ascii="Arial" w:hAnsi="Arial" w:cs="Arial"/>
          <w:sz w:val="24"/>
          <w:szCs w:val="24"/>
        </w:rPr>
        <w:t>lla Regione Lazio e</w:t>
      </w:r>
      <w:r w:rsidR="00A3100C" w:rsidRPr="00FE3046">
        <w:rPr>
          <w:rFonts w:ascii="Arial" w:hAnsi="Arial" w:cs="Arial"/>
          <w:sz w:val="24"/>
          <w:szCs w:val="24"/>
        </w:rPr>
        <w:t>d eventuali</w:t>
      </w:r>
      <w:r w:rsidR="00B21910" w:rsidRPr="00FE3046">
        <w:rPr>
          <w:rFonts w:ascii="Arial" w:hAnsi="Arial" w:cs="Arial"/>
          <w:sz w:val="24"/>
          <w:szCs w:val="24"/>
        </w:rPr>
        <w:t xml:space="preserve"> altre amministrazioni pubbliche</w:t>
      </w:r>
      <w:r w:rsidRPr="00FE3046">
        <w:rPr>
          <w:rFonts w:ascii="Arial" w:hAnsi="Arial" w:cs="Arial"/>
          <w:sz w:val="24"/>
          <w:szCs w:val="24"/>
        </w:rPr>
        <w:t>. L’IVASS è tenuto a comunicare i suddetti dati per obblig</w:t>
      </w:r>
      <w:r w:rsidR="00B21910" w:rsidRPr="00FE3046">
        <w:rPr>
          <w:rFonts w:ascii="Arial" w:hAnsi="Arial" w:cs="Arial"/>
          <w:sz w:val="24"/>
          <w:szCs w:val="24"/>
        </w:rPr>
        <w:t>hi</w:t>
      </w:r>
      <w:r w:rsidRPr="00FE3046">
        <w:rPr>
          <w:rFonts w:ascii="Arial" w:hAnsi="Arial" w:cs="Arial"/>
          <w:sz w:val="24"/>
          <w:szCs w:val="24"/>
        </w:rPr>
        <w:t xml:space="preserve"> derivant</w:t>
      </w:r>
      <w:r w:rsidR="00B21910" w:rsidRPr="00FE3046">
        <w:rPr>
          <w:rFonts w:ascii="Arial" w:hAnsi="Arial" w:cs="Arial"/>
          <w:sz w:val="24"/>
          <w:szCs w:val="24"/>
        </w:rPr>
        <w:t>i</w:t>
      </w:r>
      <w:r w:rsidRPr="00FE3046">
        <w:rPr>
          <w:rFonts w:ascii="Arial" w:hAnsi="Arial" w:cs="Arial"/>
          <w:sz w:val="24"/>
          <w:szCs w:val="24"/>
        </w:rPr>
        <w:t xml:space="preserve"> dall</w:t>
      </w:r>
      <w:r w:rsidR="00B21910" w:rsidRPr="00FE3046">
        <w:rPr>
          <w:rFonts w:ascii="Arial" w:hAnsi="Arial" w:cs="Arial"/>
          <w:sz w:val="24"/>
          <w:szCs w:val="24"/>
        </w:rPr>
        <w:t>a</w:t>
      </w:r>
      <w:r w:rsidRPr="00FE3046">
        <w:rPr>
          <w:rFonts w:ascii="Arial" w:hAnsi="Arial" w:cs="Arial"/>
          <w:sz w:val="24"/>
          <w:szCs w:val="24"/>
        </w:rPr>
        <w:t xml:space="preserve"> norm</w:t>
      </w:r>
      <w:r w:rsidR="00B21910" w:rsidRPr="00FE3046">
        <w:rPr>
          <w:rFonts w:ascii="Arial" w:hAnsi="Arial" w:cs="Arial"/>
          <w:sz w:val="24"/>
          <w:szCs w:val="24"/>
        </w:rPr>
        <w:t xml:space="preserve">ativa statale e regionale in tema di tirocini </w:t>
      </w:r>
      <w:r w:rsidRPr="00FE3046">
        <w:rPr>
          <w:rFonts w:ascii="Arial" w:hAnsi="Arial" w:cs="Arial"/>
          <w:sz w:val="24"/>
          <w:szCs w:val="24"/>
        </w:rPr>
        <w:t xml:space="preserve">e dalle norme fiscali vigenti. </w:t>
      </w:r>
    </w:p>
    <w:p w14:paraId="3A876496" w14:textId="77777777" w:rsidR="0092494B" w:rsidRPr="00FE3046" w:rsidRDefault="0092494B" w:rsidP="00924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046">
        <w:rPr>
          <w:rFonts w:ascii="Arial" w:hAnsi="Arial" w:cs="Arial"/>
          <w:sz w:val="24"/>
          <w:szCs w:val="24"/>
        </w:rPr>
        <w:t>I soggetti interessati potranno esercitare nei confronti del Titolare del trattamento - IVASS -Servizio Gestione risorse - via del Quirinale 21, 00187 ROMA, e-mail divisione.organizzazione@ivass.it - il diritto di accesso ai dati personali, nonché gli altri diritti riconosciuti dalla legge, tra i quali sono compresi il diritto di ottenere la rettifica o l’integrazione dei dati, nonché la cancellazione, la trasformazione in forma anonima o il blocco di quelli trattati in violazione di legge e il diritto di opporsi in tutto o in parte, per motivi legittimi, al trattamento.</w:t>
      </w:r>
    </w:p>
    <w:p w14:paraId="772AB225" w14:textId="77777777" w:rsidR="0092494B" w:rsidRPr="00FE3046" w:rsidRDefault="0092494B" w:rsidP="00924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046">
        <w:rPr>
          <w:rFonts w:ascii="Arial" w:hAnsi="Arial" w:cs="Arial"/>
          <w:sz w:val="24"/>
          <w:szCs w:val="24"/>
        </w:rPr>
        <w:t>Il Responsabile della protezione dei dati, per l’IVASS, è il dott. Massimo Francescangeli, via del Quirinale 21, 00187 ROMA, e-mail DPO.IVASS@ivass.it.</w:t>
      </w:r>
    </w:p>
    <w:p w14:paraId="130CA85E" w14:textId="77777777" w:rsidR="0092494B" w:rsidRPr="00FE3046" w:rsidRDefault="0092494B" w:rsidP="00924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046">
        <w:rPr>
          <w:rFonts w:ascii="Arial" w:hAnsi="Arial" w:cs="Arial"/>
          <w:sz w:val="24"/>
          <w:szCs w:val="24"/>
        </w:rPr>
        <w:t>L’interessato, qualora ritenga che il trattamento che lo riguarda sia effettuato in violazione di legge, può proporre reclamo al Garante Privacy.</w:t>
      </w:r>
    </w:p>
    <w:p w14:paraId="67A3D7B1" w14:textId="77777777" w:rsidR="00CA158E" w:rsidRPr="00FE3046" w:rsidRDefault="00CA158E">
      <w:pPr>
        <w:rPr>
          <w:rFonts w:ascii="Arial" w:hAnsi="Arial" w:cs="Arial"/>
          <w:sz w:val="24"/>
          <w:szCs w:val="24"/>
        </w:rPr>
      </w:pPr>
      <w:r w:rsidRPr="00FE3046">
        <w:rPr>
          <w:rFonts w:ascii="Arial" w:hAnsi="Arial" w:cs="Arial"/>
          <w:sz w:val="24"/>
          <w:szCs w:val="24"/>
        </w:rPr>
        <w:br w:type="page"/>
      </w:r>
    </w:p>
    <w:p w14:paraId="13968E53" w14:textId="48A161A5" w:rsidR="00CE7053" w:rsidRDefault="00CA158E" w:rsidP="00CA15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2FCD">
        <w:rPr>
          <w:rFonts w:ascii="Arial" w:hAnsi="Arial" w:cs="Arial"/>
          <w:b/>
          <w:sz w:val="24"/>
          <w:szCs w:val="24"/>
        </w:rPr>
        <w:t>ALLEGATO</w:t>
      </w:r>
      <w:r w:rsidR="003E1F51" w:rsidRPr="00DB2FCD">
        <w:rPr>
          <w:rFonts w:ascii="Arial" w:hAnsi="Arial" w:cs="Arial"/>
          <w:b/>
          <w:sz w:val="24"/>
          <w:szCs w:val="24"/>
        </w:rPr>
        <w:t xml:space="preserve"> </w:t>
      </w:r>
      <w:r w:rsidR="00B21910">
        <w:rPr>
          <w:rFonts w:ascii="Arial" w:hAnsi="Arial" w:cs="Arial"/>
          <w:b/>
          <w:sz w:val="24"/>
          <w:szCs w:val="24"/>
        </w:rPr>
        <w:t xml:space="preserve">- TABELLA CLASSI DI LAUREA </w:t>
      </w:r>
      <w:r w:rsidR="00474A2C">
        <w:rPr>
          <w:rFonts w:ascii="Arial" w:hAnsi="Arial" w:cs="Arial"/>
          <w:b/>
          <w:sz w:val="24"/>
          <w:szCs w:val="24"/>
        </w:rPr>
        <w:t>SPECIALISTICHE</w:t>
      </w:r>
      <w:r w:rsidR="00474A2C" w:rsidRPr="00FD3501">
        <w:rPr>
          <w:rFonts w:ascii="Arial" w:hAnsi="Arial" w:cs="Arial"/>
          <w:b/>
          <w:sz w:val="24"/>
          <w:szCs w:val="24"/>
        </w:rPr>
        <w:t>/</w:t>
      </w:r>
      <w:r w:rsidR="00B21910" w:rsidRPr="00FD3501">
        <w:rPr>
          <w:rFonts w:ascii="Arial" w:hAnsi="Arial" w:cs="Arial"/>
          <w:b/>
          <w:sz w:val="24"/>
          <w:szCs w:val="24"/>
        </w:rPr>
        <w:t xml:space="preserve">MAGISTRALI </w:t>
      </w:r>
      <w:r w:rsidRPr="00FD3501">
        <w:rPr>
          <w:rFonts w:ascii="Arial" w:hAnsi="Arial" w:cs="Arial"/>
          <w:b/>
          <w:sz w:val="24"/>
          <w:szCs w:val="24"/>
        </w:rPr>
        <w:t>AMMESSE</w:t>
      </w:r>
    </w:p>
    <w:p w14:paraId="11DEC4A5" w14:textId="77777777" w:rsidR="00CA158E" w:rsidRDefault="00CA158E" w:rsidP="00CA15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95"/>
        <w:gridCol w:w="3140"/>
        <w:gridCol w:w="2893"/>
      </w:tblGrid>
      <w:tr w:rsidR="00141824" w:rsidRPr="009655E8" w14:paraId="1806764E" w14:textId="611E6FB6" w:rsidTr="00141824">
        <w:tc>
          <w:tcPr>
            <w:tcW w:w="3595" w:type="dxa"/>
          </w:tcPr>
          <w:p w14:paraId="2A2AB427" w14:textId="77777777" w:rsidR="00141824" w:rsidRDefault="00141824" w:rsidP="002E4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Discipline con orientamento economico-aziendale</w:t>
            </w:r>
          </w:p>
        </w:tc>
        <w:tc>
          <w:tcPr>
            <w:tcW w:w="3140" w:type="dxa"/>
          </w:tcPr>
          <w:p w14:paraId="434DF736" w14:textId="55FDA475" w:rsidR="00141824" w:rsidRPr="00AB3C79" w:rsidRDefault="00141824" w:rsidP="00EE0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C79">
              <w:rPr>
                <w:rFonts w:ascii="Arial" w:hAnsi="Arial" w:cs="Arial"/>
                <w:sz w:val="24"/>
                <w:szCs w:val="24"/>
              </w:rPr>
              <w:t xml:space="preserve">LM-77     </w:t>
            </w:r>
          </w:p>
          <w:p w14:paraId="2111B18E" w14:textId="2B70D10E" w:rsidR="00141824" w:rsidRPr="00AB3C79" w:rsidRDefault="00141824" w:rsidP="00EE043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3C79">
              <w:rPr>
                <w:rFonts w:ascii="Arial" w:hAnsi="Arial" w:cs="Arial"/>
                <w:sz w:val="24"/>
                <w:szCs w:val="24"/>
                <w:lang w:val="en-US"/>
              </w:rPr>
              <w:t xml:space="preserve">LM-56      </w:t>
            </w:r>
          </w:p>
          <w:p w14:paraId="3ED54D62" w14:textId="7ECAB696" w:rsidR="00141824" w:rsidRPr="00AB3C79" w:rsidRDefault="00141824" w:rsidP="0014182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3C79">
              <w:rPr>
                <w:rFonts w:ascii="Arial" w:hAnsi="Arial" w:cs="Arial"/>
                <w:sz w:val="24"/>
                <w:szCs w:val="24"/>
                <w:lang w:val="en-US"/>
              </w:rPr>
              <w:t xml:space="preserve">LM-16  </w:t>
            </w:r>
          </w:p>
        </w:tc>
        <w:tc>
          <w:tcPr>
            <w:tcW w:w="2893" w:type="dxa"/>
          </w:tcPr>
          <w:p w14:paraId="70CD48FF" w14:textId="77777777" w:rsidR="00141824" w:rsidRPr="00AB3C79" w:rsidRDefault="00141824" w:rsidP="001418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C79">
              <w:rPr>
                <w:rFonts w:ascii="Arial" w:hAnsi="Arial" w:cs="Arial"/>
                <w:sz w:val="24"/>
                <w:szCs w:val="24"/>
              </w:rPr>
              <w:t>84/S</w:t>
            </w:r>
          </w:p>
          <w:p w14:paraId="244CC35F" w14:textId="77777777" w:rsidR="00141824" w:rsidRPr="00AB3C79" w:rsidRDefault="00141824" w:rsidP="0014182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3C79">
              <w:rPr>
                <w:rFonts w:ascii="Arial" w:hAnsi="Arial" w:cs="Arial"/>
                <w:sz w:val="24"/>
                <w:szCs w:val="24"/>
              </w:rPr>
              <w:t>64/S</w:t>
            </w:r>
          </w:p>
          <w:p w14:paraId="67B08157" w14:textId="390D09E2" w:rsidR="00141824" w:rsidRPr="00AB3C79" w:rsidRDefault="00141824" w:rsidP="00EE0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C79">
              <w:rPr>
                <w:rFonts w:ascii="Arial" w:hAnsi="Arial" w:cs="Arial"/>
                <w:sz w:val="24"/>
                <w:szCs w:val="24"/>
              </w:rPr>
              <w:t>19/S</w:t>
            </w:r>
          </w:p>
        </w:tc>
      </w:tr>
      <w:tr w:rsidR="00141824" w:rsidRPr="00AE2D16" w14:paraId="6C455CC6" w14:textId="795ED9D8" w:rsidTr="00141824">
        <w:tc>
          <w:tcPr>
            <w:tcW w:w="3595" w:type="dxa"/>
          </w:tcPr>
          <w:p w14:paraId="4AF54FAC" w14:textId="77777777" w:rsidR="00141824" w:rsidRDefault="00141824" w:rsidP="002E4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Discipline con orientamento statistico- quantitativo</w:t>
            </w:r>
          </w:p>
        </w:tc>
        <w:tc>
          <w:tcPr>
            <w:tcW w:w="3140" w:type="dxa"/>
          </w:tcPr>
          <w:p w14:paraId="08E317A5" w14:textId="6A975C7A" w:rsidR="00AB3C79" w:rsidRPr="006817A6" w:rsidRDefault="008619B9" w:rsidP="0014182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17A6">
              <w:rPr>
                <w:rFonts w:ascii="Arial" w:hAnsi="Arial" w:cs="Arial"/>
                <w:sz w:val="24"/>
                <w:szCs w:val="24"/>
                <w:lang w:val="en-US"/>
              </w:rPr>
              <w:t>LM-82;</w:t>
            </w:r>
            <w:r w:rsidR="00AB3C79" w:rsidRPr="006817A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41824" w:rsidRPr="006817A6">
              <w:rPr>
                <w:rFonts w:ascii="Arial" w:hAnsi="Arial" w:cs="Arial"/>
                <w:sz w:val="24"/>
                <w:szCs w:val="24"/>
                <w:lang w:val="en-US"/>
              </w:rPr>
              <w:t xml:space="preserve">LM-83 </w:t>
            </w:r>
          </w:p>
          <w:p w14:paraId="48F7FA2D" w14:textId="471EEFD2" w:rsidR="00141824" w:rsidRPr="006817A6" w:rsidRDefault="00141824" w:rsidP="0014182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17A6">
              <w:rPr>
                <w:rFonts w:ascii="Arial" w:hAnsi="Arial" w:cs="Arial"/>
                <w:sz w:val="24"/>
                <w:szCs w:val="24"/>
                <w:lang w:val="en-US"/>
              </w:rPr>
              <w:t xml:space="preserve">LM-40  </w:t>
            </w:r>
          </w:p>
        </w:tc>
        <w:tc>
          <w:tcPr>
            <w:tcW w:w="2893" w:type="dxa"/>
          </w:tcPr>
          <w:p w14:paraId="1BB98844" w14:textId="7E2EA48D" w:rsidR="00141824" w:rsidRPr="006817A6" w:rsidRDefault="008619B9" w:rsidP="00AE2D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7A6">
              <w:rPr>
                <w:rFonts w:ascii="Arial" w:hAnsi="Arial" w:cs="Arial"/>
                <w:sz w:val="24"/>
                <w:szCs w:val="24"/>
              </w:rPr>
              <w:t xml:space="preserve">48/S; </w:t>
            </w:r>
            <w:r w:rsidR="00141824" w:rsidRPr="006817A6">
              <w:rPr>
                <w:rFonts w:ascii="Arial" w:hAnsi="Arial" w:cs="Arial"/>
                <w:sz w:val="24"/>
                <w:szCs w:val="24"/>
                <w:lang w:val="en-US"/>
              </w:rPr>
              <w:t>90/</w:t>
            </w:r>
            <w:proofErr w:type="gramStart"/>
            <w:r w:rsidR="00141824" w:rsidRPr="006817A6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6817A6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  <w:r w:rsidR="00141824" w:rsidRPr="006817A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817A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B3C79" w:rsidRPr="006817A6">
              <w:rPr>
                <w:rFonts w:ascii="Arial" w:hAnsi="Arial" w:cs="Arial"/>
                <w:sz w:val="24"/>
                <w:szCs w:val="24"/>
              </w:rPr>
              <w:t>91</w:t>
            </w:r>
            <w:proofErr w:type="gramEnd"/>
            <w:r w:rsidR="00AB3C79" w:rsidRPr="006817A6">
              <w:rPr>
                <w:rFonts w:ascii="Arial" w:hAnsi="Arial" w:cs="Arial"/>
                <w:sz w:val="24"/>
                <w:szCs w:val="24"/>
              </w:rPr>
              <w:t>/S</w:t>
            </w:r>
            <w:r w:rsidRPr="006817A6">
              <w:rPr>
                <w:rFonts w:ascii="Arial" w:hAnsi="Arial" w:cs="Arial"/>
                <w:sz w:val="24"/>
                <w:szCs w:val="24"/>
              </w:rPr>
              <w:t>;</w:t>
            </w:r>
            <w:r w:rsidR="000E25A8" w:rsidRPr="006817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17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25A8" w:rsidRPr="006817A6">
              <w:rPr>
                <w:rFonts w:ascii="Arial" w:hAnsi="Arial" w:cs="Arial"/>
                <w:sz w:val="24"/>
                <w:szCs w:val="24"/>
              </w:rPr>
              <w:t>92/S</w:t>
            </w:r>
          </w:p>
          <w:p w14:paraId="46D81B3F" w14:textId="5D251E20" w:rsidR="00141824" w:rsidRPr="006817A6" w:rsidRDefault="00141824" w:rsidP="00966CB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17A6">
              <w:rPr>
                <w:rFonts w:ascii="Arial" w:hAnsi="Arial" w:cs="Arial"/>
                <w:sz w:val="24"/>
                <w:szCs w:val="24"/>
              </w:rPr>
              <w:t xml:space="preserve">45/S </w:t>
            </w:r>
          </w:p>
        </w:tc>
      </w:tr>
    </w:tbl>
    <w:p w14:paraId="3EA7C381" w14:textId="77777777" w:rsidR="00CA158E" w:rsidRPr="00EE0436" w:rsidRDefault="00CA158E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A158E" w:rsidRPr="00EE043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2AB3D" w14:textId="77777777" w:rsidR="00D91F0D" w:rsidRDefault="00D91F0D" w:rsidP="00C57FEC">
      <w:pPr>
        <w:spacing w:after="0" w:line="240" w:lineRule="auto"/>
      </w:pPr>
      <w:r>
        <w:separator/>
      </w:r>
    </w:p>
  </w:endnote>
  <w:endnote w:type="continuationSeparator" w:id="0">
    <w:p w14:paraId="2F6907CB" w14:textId="77777777" w:rsidR="00D91F0D" w:rsidRDefault="00D91F0D" w:rsidP="00C5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767108"/>
      <w:docPartObj>
        <w:docPartGallery w:val="Page Numbers (Bottom of Page)"/>
        <w:docPartUnique/>
      </w:docPartObj>
    </w:sdtPr>
    <w:sdtEndPr/>
    <w:sdtContent>
      <w:p w14:paraId="60AE4E04" w14:textId="109450D2" w:rsidR="00C57FEC" w:rsidRDefault="00C57FE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21F">
          <w:rPr>
            <w:noProof/>
          </w:rPr>
          <w:t>4</w:t>
        </w:r>
        <w:r>
          <w:fldChar w:fldCharType="end"/>
        </w:r>
      </w:p>
    </w:sdtContent>
  </w:sdt>
  <w:p w14:paraId="19F3C8EC" w14:textId="77777777" w:rsidR="00C57FEC" w:rsidRDefault="00C57F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D0566" w14:textId="77777777" w:rsidR="00D91F0D" w:rsidRDefault="00D91F0D" w:rsidP="00C57FEC">
      <w:pPr>
        <w:spacing w:after="0" w:line="240" w:lineRule="auto"/>
      </w:pPr>
      <w:r>
        <w:separator/>
      </w:r>
    </w:p>
  </w:footnote>
  <w:footnote w:type="continuationSeparator" w:id="0">
    <w:p w14:paraId="3AF969FA" w14:textId="77777777" w:rsidR="00D91F0D" w:rsidRDefault="00D91F0D" w:rsidP="00C5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65D4B" w14:textId="77777777" w:rsidR="00C57FEC" w:rsidRPr="00C57FEC" w:rsidRDefault="00C57FEC" w:rsidP="00C57FEC">
    <w:pPr>
      <w:pStyle w:val="Intestazione"/>
      <w:jc w:val="center"/>
    </w:pPr>
    <w:r>
      <w:rPr>
        <w:rFonts w:ascii="Times New Roman" w:hAnsi="Times New Roman"/>
        <w:noProof/>
        <w:lang w:eastAsia="it-IT"/>
      </w:rPr>
      <w:drawing>
        <wp:inline distT="0" distB="0" distL="0" distR="0" wp14:anchorId="5E559C0F" wp14:editId="1550C404">
          <wp:extent cx="2659380" cy="80772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7ACD"/>
    <w:multiLevelType w:val="hybridMultilevel"/>
    <w:tmpl w:val="70B2D6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A9F6DB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626E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440B9"/>
    <w:multiLevelType w:val="hybridMultilevel"/>
    <w:tmpl w:val="70B2D6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A9F6DB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4BFF"/>
    <w:multiLevelType w:val="hybridMultilevel"/>
    <w:tmpl w:val="8BA26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DD3"/>
    <w:multiLevelType w:val="hybridMultilevel"/>
    <w:tmpl w:val="57CED472"/>
    <w:lvl w:ilvl="0" w:tplc="6580537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72243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527E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46C4C"/>
    <w:multiLevelType w:val="hybridMultilevel"/>
    <w:tmpl w:val="02AE2748"/>
    <w:lvl w:ilvl="0" w:tplc="0B7AA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63B79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6238A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14DFA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50552"/>
    <w:multiLevelType w:val="hybridMultilevel"/>
    <w:tmpl w:val="95B6D9FE"/>
    <w:lvl w:ilvl="0" w:tplc="8C2CE6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61CEB"/>
    <w:multiLevelType w:val="hybridMultilevel"/>
    <w:tmpl w:val="13E8E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F518C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3968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C63FB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F58F6"/>
    <w:multiLevelType w:val="hybridMultilevel"/>
    <w:tmpl w:val="771E1C08"/>
    <w:lvl w:ilvl="0" w:tplc="B33A559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A97822"/>
    <w:multiLevelType w:val="hybridMultilevel"/>
    <w:tmpl w:val="70B2D6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A9F6DB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77E74"/>
    <w:multiLevelType w:val="hybridMultilevel"/>
    <w:tmpl w:val="0B2298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74A66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87C70"/>
    <w:multiLevelType w:val="hybridMultilevel"/>
    <w:tmpl w:val="04E4E54C"/>
    <w:lvl w:ilvl="0" w:tplc="FA1E0B5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352CF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D62B7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039E7"/>
    <w:multiLevelType w:val="hybridMultilevel"/>
    <w:tmpl w:val="0AA47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D1977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07D28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D0859"/>
    <w:multiLevelType w:val="hybridMultilevel"/>
    <w:tmpl w:val="D3E0B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E1675"/>
    <w:multiLevelType w:val="hybridMultilevel"/>
    <w:tmpl w:val="7D52337A"/>
    <w:lvl w:ilvl="0" w:tplc="C6B8029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166EE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A2C25"/>
    <w:multiLevelType w:val="hybridMultilevel"/>
    <w:tmpl w:val="B888EDEC"/>
    <w:lvl w:ilvl="0" w:tplc="C6B80298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8"/>
  </w:num>
  <w:num w:numId="4">
    <w:abstractNumId w:val="3"/>
  </w:num>
  <w:num w:numId="5">
    <w:abstractNumId w:val="4"/>
  </w:num>
  <w:num w:numId="6">
    <w:abstractNumId w:val="24"/>
  </w:num>
  <w:num w:numId="7">
    <w:abstractNumId w:val="25"/>
  </w:num>
  <w:num w:numId="8">
    <w:abstractNumId w:val="5"/>
  </w:num>
  <w:num w:numId="9">
    <w:abstractNumId w:val="22"/>
  </w:num>
  <w:num w:numId="10">
    <w:abstractNumId w:val="11"/>
  </w:num>
  <w:num w:numId="11">
    <w:abstractNumId w:val="6"/>
  </w:num>
  <w:num w:numId="12">
    <w:abstractNumId w:val="19"/>
  </w:num>
  <w:num w:numId="13">
    <w:abstractNumId w:val="8"/>
  </w:num>
  <w:num w:numId="14">
    <w:abstractNumId w:val="14"/>
  </w:num>
  <w:num w:numId="15">
    <w:abstractNumId w:val="1"/>
  </w:num>
  <w:num w:numId="16">
    <w:abstractNumId w:val="28"/>
  </w:num>
  <w:num w:numId="17">
    <w:abstractNumId w:val="10"/>
  </w:num>
  <w:num w:numId="18">
    <w:abstractNumId w:val="17"/>
  </w:num>
  <w:num w:numId="19">
    <w:abstractNumId w:val="21"/>
  </w:num>
  <w:num w:numId="20">
    <w:abstractNumId w:val="9"/>
  </w:num>
  <w:num w:numId="21">
    <w:abstractNumId w:val="15"/>
  </w:num>
  <w:num w:numId="22">
    <w:abstractNumId w:val="13"/>
  </w:num>
  <w:num w:numId="23">
    <w:abstractNumId w:val="27"/>
  </w:num>
  <w:num w:numId="24">
    <w:abstractNumId w:val="16"/>
  </w:num>
  <w:num w:numId="25">
    <w:abstractNumId w:val="12"/>
  </w:num>
  <w:num w:numId="26">
    <w:abstractNumId w:val="7"/>
  </w:num>
  <w:num w:numId="27">
    <w:abstractNumId w:val="26"/>
  </w:num>
  <w:num w:numId="28">
    <w:abstractNumId w:val="2"/>
  </w:num>
  <w:num w:numId="29">
    <w:abstractNumId w:val="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36"/>
    <w:rsid w:val="00035FF7"/>
    <w:rsid w:val="000363A7"/>
    <w:rsid w:val="00037BAF"/>
    <w:rsid w:val="00052CC0"/>
    <w:rsid w:val="00082FA1"/>
    <w:rsid w:val="0008389B"/>
    <w:rsid w:val="000959EE"/>
    <w:rsid w:val="000B21DC"/>
    <w:rsid w:val="000E0F06"/>
    <w:rsid w:val="000E25A8"/>
    <w:rsid w:val="000E61F1"/>
    <w:rsid w:val="000F113F"/>
    <w:rsid w:val="0011393F"/>
    <w:rsid w:val="00136011"/>
    <w:rsid w:val="00141824"/>
    <w:rsid w:val="00145625"/>
    <w:rsid w:val="00145776"/>
    <w:rsid w:val="00153B6A"/>
    <w:rsid w:val="0016077F"/>
    <w:rsid w:val="001614A5"/>
    <w:rsid w:val="00163777"/>
    <w:rsid w:val="001808AA"/>
    <w:rsid w:val="00185651"/>
    <w:rsid w:val="001A4934"/>
    <w:rsid w:val="001A6E78"/>
    <w:rsid w:val="001B39C8"/>
    <w:rsid w:val="001D4AD2"/>
    <w:rsid w:val="001D771B"/>
    <w:rsid w:val="001E1973"/>
    <w:rsid w:val="001E6D42"/>
    <w:rsid w:val="00213B70"/>
    <w:rsid w:val="002417C6"/>
    <w:rsid w:val="00252E29"/>
    <w:rsid w:val="002651B5"/>
    <w:rsid w:val="00282034"/>
    <w:rsid w:val="0029460E"/>
    <w:rsid w:val="00297108"/>
    <w:rsid w:val="002A14D5"/>
    <w:rsid w:val="002B0395"/>
    <w:rsid w:val="002E4C89"/>
    <w:rsid w:val="00322F69"/>
    <w:rsid w:val="00325C15"/>
    <w:rsid w:val="0033333A"/>
    <w:rsid w:val="00341D7B"/>
    <w:rsid w:val="00346DA4"/>
    <w:rsid w:val="00354F46"/>
    <w:rsid w:val="00357E46"/>
    <w:rsid w:val="00383CCD"/>
    <w:rsid w:val="00385E36"/>
    <w:rsid w:val="0039753C"/>
    <w:rsid w:val="003E1F51"/>
    <w:rsid w:val="003F0E43"/>
    <w:rsid w:val="003F24BD"/>
    <w:rsid w:val="00400D40"/>
    <w:rsid w:val="00401C1B"/>
    <w:rsid w:val="00426210"/>
    <w:rsid w:val="00437ABF"/>
    <w:rsid w:val="00452384"/>
    <w:rsid w:val="004561ED"/>
    <w:rsid w:val="00456847"/>
    <w:rsid w:val="004656F4"/>
    <w:rsid w:val="00474A2C"/>
    <w:rsid w:val="004860CF"/>
    <w:rsid w:val="00490355"/>
    <w:rsid w:val="00492C82"/>
    <w:rsid w:val="004A74DA"/>
    <w:rsid w:val="004C6870"/>
    <w:rsid w:val="004D7310"/>
    <w:rsid w:val="004F18B5"/>
    <w:rsid w:val="00525DB6"/>
    <w:rsid w:val="00532C64"/>
    <w:rsid w:val="005432D5"/>
    <w:rsid w:val="005553FD"/>
    <w:rsid w:val="00570774"/>
    <w:rsid w:val="00581F6E"/>
    <w:rsid w:val="005941F6"/>
    <w:rsid w:val="0059612A"/>
    <w:rsid w:val="00597233"/>
    <w:rsid w:val="005F2C51"/>
    <w:rsid w:val="0062595D"/>
    <w:rsid w:val="00647E00"/>
    <w:rsid w:val="00653193"/>
    <w:rsid w:val="006817A6"/>
    <w:rsid w:val="006E18F0"/>
    <w:rsid w:val="00715682"/>
    <w:rsid w:val="007332AF"/>
    <w:rsid w:val="00745347"/>
    <w:rsid w:val="00754F5A"/>
    <w:rsid w:val="00764644"/>
    <w:rsid w:val="007725F0"/>
    <w:rsid w:val="007B34E6"/>
    <w:rsid w:val="007D7CEE"/>
    <w:rsid w:val="007E18FF"/>
    <w:rsid w:val="007E4254"/>
    <w:rsid w:val="00813765"/>
    <w:rsid w:val="008140D1"/>
    <w:rsid w:val="008150EE"/>
    <w:rsid w:val="0081718E"/>
    <w:rsid w:val="008176B1"/>
    <w:rsid w:val="00831664"/>
    <w:rsid w:val="00832005"/>
    <w:rsid w:val="008349D6"/>
    <w:rsid w:val="00836C17"/>
    <w:rsid w:val="00837A0D"/>
    <w:rsid w:val="008413D9"/>
    <w:rsid w:val="008573C7"/>
    <w:rsid w:val="00857FC7"/>
    <w:rsid w:val="008619B9"/>
    <w:rsid w:val="008621E9"/>
    <w:rsid w:val="0086221F"/>
    <w:rsid w:val="00890E73"/>
    <w:rsid w:val="008A216A"/>
    <w:rsid w:val="008A68E1"/>
    <w:rsid w:val="008B2EDD"/>
    <w:rsid w:val="008B44D6"/>
    <w:rsid w:val="008C4E30"/>
    <w:rsid w:val="008D3B10"/>
    <w:rsid w:val="008D4766"/>
    <w:rsid w:val="008D61E2"/>
    <w:rsid w:val="008E58D5"/>
    <w:rsid w:val="008F07FA"/>
    <w:rsid w:val="008F09BA"/>
    <w:rsid w:val="0090022E"/>
    <w:rsid w:val="00904B91"/>
    <w:rsid w:val="0092494B"/>
    <w:rsid w:val="00924F80"/>
    <w:rsid w:val="0093166E"/>
    <w:rsid w:val="00946FDD"/>
    <w:rsid w:val="00956C27"/>
    <w:rsid w:val="009655E8"/>
    <w:rsid w:val="00966CBA"/>
    <w:rsid w:val="00967290"/>
    <w:rsid w:val="0097299F"/>
    <w:rsid w:val="009E1586"/>
    <w:rsid w:val="009F0B32"/>
    <w:rsid w:val="00A23EBB"/>
    <w:rsid w:val="00A26DA4"/>
    <w:rsid w:val="00A3100C"/>
    <w:rsid w:val="00A331D6"/>
    <w:rsid w:val="00A359A7"/>
    <w:rsid w:val="00A47360"/>
    <w:rsid w:val="00A53DF4"/>
    <w:rsid w:val="00A628FB"/>
    <w:rsid w:val="00AB3C79"/>
    <w:rsid w:val="00AC7C8F"/>
    <w:rsid w:val="00AE2D16"/>
    <w:rsid w:val="00AF3251"/>
    <w:rsid w:val="00AF5D1E"/>
    <w:rsid w:val="00B21910"/>
    <w:rsid w:val="00B67D20"/>
    <w:rsid w:val="00B83451"/>
    <w:rsid w:val="00BA3449"/>
    <w:rsid w:val="00BD3182"/>
    <w:rsid w:val="00BE0D90"/>
    <w:rsid w:val="00BF4938"/>
    <w:rsid w:val="00C03C9A"/>
    <w:rsid w:val="00C0536E"/>
    <w:rsid w:val="00C0627A"/>
    <w:rsid w:val="00C10C5E"/>
    <w:rsid w:val="00C15AA5"/>
    <w:rsid w:val="00C17F74"/>
    <w:rsid w:val="00C41957"/>
    <w:rsid w:val="00C57FEC"/>
    <w:rsid w:val="00C61C61"/>
    <w:rsid w:val="00C7072B"/>
    <w:rsid w:val="00C91CAE"/>
    <w:rsid w:val="00CA158E"/>
    <w:rsid w:val="00CB484C"/>
    <w:rsid w:val="00CE7053"/>
    <w:rsid w:val="00CF0F5B"/>
    <w:rsid w:val="00CF47BB"/>
    <w:rsid w:val="00D04AC2"/>
    <w:rsid w:val="00D17DE9"/>
    <w:rsid w:val="00D20FC1"/>
    <w:rsid w:val="00D23671"/>
    <w:rsid w:val="00D309D8"/>
    <w:rsid w:val="00D338B5"/>
    <w:rsid w:val="00D501A4"/>
    <w:rsid w:val="00D62317"/>
    <w:rsid w:val="00D71B2E"/>
    <w:rsid w:val="00D91F0D"/>
    <w:rsid w:val="00DA7BD1"/>
    <w:rsid w:val="00DB2FCD"/>
    <w:rsid w:val="00DE6A67"/>
    <w:rsid w:val="00DF3C58"/>
    <w:rsid w:val="00DF6320"/>
    <w:rsid w:val="00E01A19"/>
    <w:rsid w:val="00E253DF"/>
    <w:rsid w:val="00E3495F"/>
    <w:rsid w:val="00E75EB3"/>
    <w:rsid w:val="00E94BF9"/>
    <w:rsid w:val="00EA0599"/>
    <w:rsid w:val="00EA32DF"/>
    <w:rsid w:val="00EA7A36"/>
    <w:rsid w:val="00EC04DB"/>
    <w:rsid w:val="00ED50E3"/>
    <w:rsid w:val="00ED608E"/>
    <w:rsid w:val="00EE0436"/>
    <w:rsid w:val="00EE4254"/>
    <w:rsid w:val="00F024BA"/>
    <w:rsid w:val="00F06762"/>
    <w:rsid w:val="00F33ECA"/>
    <w:rsid w:val="00F34377"/>
    <w:rsid w:val="00F559E8"/>
    <w:rsid w:val="00F71A0F"/>
    <w:rsid w:val="00F81DEA"/>
    <w:rsid w:val="00F94564"/>
    <w:rsid w:val="00FA091C"/>
    <w:rsid w:val="00FA68F4"/>
    <w:rsid w:val="00FA70F1"/>
    <w:rsid w:val="00FB26B9"/>
    <w:rsid w:val="00FD123E"/>
    <w:rsid w:val="00FD3501"/>
    <w:rsid w:val="00FD5836"/>
    <w:rsid w:val="00FE3046"/>
    <w:rsid w:val="00FE3078"/>
    <w:rsid w:val="00FE7856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F71D"/>
  <w15:docId w15:val="{CC8B43DA-4DEA-44A9-918A-BE4B3E21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4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7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FEC"/>
  </w:style>
  <w:style w:type="paragraph" w:styleId="Pidipagina">
    <w:name w:val="footer"/>
    <w:basedOn w:val="Normale"/>
    <w:link w:val="PidipaginaCarattere"/>
    <w:uiPriority w:val="99"/>
    <w:unhideWhenUsed/>
    <w:rsid w:val="00C57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F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FE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975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5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5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5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53C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CA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4A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4A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4AC2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EA7A36"/>
    <w:rPr>
      <w:color w:val="0000FF" w:themeColor="hyperlink"/>
      <w:u w:val="single"/>
    </w:rPr>
  </w:style>
  <w:style w:type="paragraph" w:customStyle="1" w:styleId="Default">
    <w:name w:val="Default"/>
    <w:rsid w:val="00D236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60BEEC49FF164F987AAFA998827C84" ma:contentTypeVersion="0" ma:contentTypeDescription="Creare un nuovo documento." ma:contentTypeScope="" ma:versionID="75b59d2b6be5672af26cb33e11f322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F478-92EA-47B0-B990-EFED13F68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CA3997-7443-4AF8-9F07-4DE12DA05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8838A3-BAD8-4D03-ABCB-B9A93C83A5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859FA-28FC-4259-8320-62C1695B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Bitonti (IVASS)</dc:creator>
  <cp:lastModifiedBy>Pancrazio Musilli</cp:lastModifiedBy>
  <cp:revision>5</cp:revision>
  <cp:lastPrinted>2019-11-26T16:20:00Z</cp:lastPrinted>
  <dcterms:created xsi:type="dcterms:W3CDTF">2019-12-02T09:06:00Z</dcterms:created>
  <dcterms:modified xsi:type="dcterms:W3CDTF">2019-12-04T07:57:00Z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0x010100E360BEEC49FF164F987AAFA998827C84</vt:lpwstr>
  </property>
</Properties>
</file>